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0BB" w:rsidRDefault="006F0454" w:rsidP="006F0454">
      <w:pPr>
        <w:spacing w:after="0" w:line="240" w:lineRule="auto"/>
        <w:ind w:left="-426"/>
        <w:jc w:val="center"/>
        <w:rPr>
          <w:rFonts w:ascii="Times New Roman" w:hAnsi="Times New Roman"/>
          <w:b/>
          <w:color w:val="000000"/>
          <w:sz w:val="28"/>
        </w:rPr>
      </w:pPr>
      <w:r>
        <w:rPr>
          <w:rFonts w:ascii="Times New Roman" w:hAnsi="Times New Roman"/>
          <w:b/>
          <w:noProof/>
          <w:color w:val="000000"/>
          <w:sz w:val="28"/>
        </w:rPr>
        <w:drawing>
          <wp:inline distT="0" distB="0" distL="0" distR="0">
            <wp:extent cx="6390640" cy="9108651"/>
            <wp:effectExtent l="0" t="0" r="0" b="0"/>
            <wp:docPr id="1" name="Рисунок 1" descr="F:\КТП и РП Ромахова\РП 2025-2026\ФУ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КТП и РП Ромахова\РП 2025-2026\ФУ 1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390640" cy="9108651"/>
                    </a:xfrm>
                    <a:prstGeom prst="rect">
                      <a:avLst/>
                    </a:prstGeom>
                    <a:noFill/>
                    <a:ln>
                      <a:noFill/>
                    </a:ln>
                  </pic:spPr>
                </pic:pic>
              </a:graphicData>
            </a:graphic>
          </wp:inline>
        </w:drawing>
      </w:r>
    </w:p>
    <w:p w:rsidR="002A54AF" w:rsidRPr="003B6341" w:rsidRDefault="002A54AF" w:rsidP="004440BB">
      <w:pPr>
        <w:spacing w:after="0" w:line="240" w:lineRule="auto"/>
        <w:ind w:left="120"/>
        <w:jc w:val="center"/>
      </w:pPr>
    </w:p>
    <w:p w:rsidR="002A54AF" w:rsidRPr="003B6341" w:rsidRDefault="003B6341" w:rsidP="004440BB">
      <w:pPr>
        <w:spacing w:after="0" w:line="240" w:lineRule="auto"/>
        <w:ind w:left="120"/>
        <w:jc w:val="both"/>
      </w:pPr>
      <w:bookmarkStart w:id="0" w:name="block-65681882"/>
      <w:r w:rsidRPr="003B6341">
        <w:rPr>
          <w:rFonts w:ascii="Times New Roman" w:hAnsi="Times New Roman"/>
          <w:b/>
          <w:color w:val="000000"/>
          <w:sz w:val="28"/>
        </w:rPr>
        <w:t>ПОЯСНИТЕЛЬНАЯ ЗАПИСКА</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firstLine="600"/>
        <w:jc w:val="both"/>
      </w:pPr>
      <w:r w:rsidRPr="003B6341">
        <w:rPr>
          <w:rFonts w:ascii="Times New Roman" w:hAnsi="Times New Roman"/>
          <w:color w:val="000000"/>
          <w:sz w:val="28"/>
        </w:rPr>
        <w:t>Программа по физике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w:t>
      </w:r>
      <w:proofErr w:type="spellStart"/>
      <w:r w:rsidRPr="003B6341">
        <w:rPr>
          <w:rFonts w:ascii="Times New Roman" w:hAnsi="Times New Roman"/>
          <w:color w:val="000000"/>
          <w:sz w:val="28"/>
        </w:rPr>
        <w:t>межпредметных</w:t>
      </w:r>
      <w:proofErr w:type="spellEnd"/>
      <w:r w:rsidRPr="003B6341">
        <w:rPr>
          <w:rFonts w:ascii="Times New Roman" w:hAnsi="Times New Roman"/>
          <w:color w:val="000000"/>
          <w:sz w:val="28"/>
        </w:rPr>
        <w:t xml:space="preserve"> и </w:t>
      </w:r>
      <w:proofErr w:type="spellStart"/>
      <w:r w:rsidRPr="003B6341">
        <w:rPr>
          <w:rFonts w:ascii="Times New Roman" w:hAnsi="Times New Roman"/>
          <w:color w:val="000000"/>
          <w:sz w:val="28"/>
        </w:rPr>
        <w:t>внутрипредметных</w:t>
      </w:r>
      <w:proofErr w:type="spellEnd"/>
      <w:r w:rsidRPr="003B6341">
        <w:rPr>
          <w:rFonts w:ascii="Times New Roman" w:hAnsi="Times New Roman"/>
          <w:color w:val="000000"/>
          <w:sz w:val="28"/>
        </w:rPr>
        <w:t xml:space="preserve">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w:t>
      </w:r>
      <w:proofErr w:type="gramStart"/>
      <w:r w:rsidRPr="003B6341">
        <w:rPr>
          <w:rFonts w:ascii="Times New Roman" w:hAnsi="Times New Roman"/>
          <w:color w:val="000000"/>
          <w:sz w:val="28"/>
        </w:rPr>
        <w:t>развития</w:t>
      </w:r>
      <w:proofErr w:type="gramEnd"/>
      <w:r w:rsidRPr="003B6341">
        <w:rPr>
          <w:rFonts w:ascii="Times New Roman" w:hAnsi="Times New Roman"/>
          <w:color w:val="000000"/>
          <w:sz w:val="28"/>
        </w:rPr>
        <w:t xml:space="preserve"> обучающихся средствами учебного предмета «Физика» на углублённом уровне. </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курса физики углублённого уровня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профессионального образования по различным физико-техническим и инженерным специальностям.</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 программе по физике определяются планируемые результаты освоения курса физики на уровне среднего общего образования: личностные, </w:t>
      </w:r>
      <w:proofErr w:type="spellStart"/>
      <w:r w:rsidRPr="003B6341">
        <w:rPr>
          <w:rFonts w:ascii="Times New Roman" w:hAnsi="Times New Roman"/>
          <w:color w:val="000000"/>
          <w:sz w:val="28"/>
        </w:rPr>
        <w:t>метапредметные</w:t>
      </w:r>
      <w:proofErr w:type="spellEnd"/>
      <w:r w:rsidRPr="003B6341">
        <w:rPr>
          <w:rFonts w:ascii="Times New Roman" w:hAnsi="Times New Roman"/>
          <w:color w:val="000000"/>
          <w:sz w:val="28"/>
        </w:rPr>
        <w:t xml:space="preserve">, предметные (на углублённом уровне). Научно-методологической основой для разработки требований к личностным, </w:t>
      </w:r>
      <w:proofErr w:type="spellStart"/>
      <w:r w:rsidRPr="003B6341">
        <w:rPr>
          <w:rFonts w:ascii="Times New Roman" w:hAnsi="Times New Roman"/>
          <w:color w:val="000000"/>
          <w:sz w:val="28"/>
        </w:rPr>
        <w:t>метапредметным</w:t>
      </w:r>
      <w:proofErr w:type="spellEnd"/>
      <w:r w:rsidRPr="003B6341">
        <w:rPr>
          <w:rFonts w:ascii="Times New Roman" w:hAnsi="Times New Roman"/>
          <w:color w:val="000000"/>
          <w:sz w:val="28"/>
        </w:rPr>
        <w:t xml:space="preserve"> и предметным результатам обучающихся, освоивших программу по физике на уровне среднего общего образования на углублённом уровне, является системно-</w:t>
      </w:r>
      <w:proofErr w:type="spellStart"/>
      <w:r w:rsidRPr="003B6341">
        <w:rPr>
          <w:rFonts w:ascii="Times New Roman" w:hAnsi="Times New Roman"/>
          <w:color w:val="000000"/>
          <w:sz w:val="28"/>
        </w:rPr>
        <w:t>деятельностный</w:t>
      </w:r>
      <w:proofErr w:type="spellEnd"/>
      <w:r w:rsidRPr="003B6341">
        <w:rPr>
          <w:rFonts w:ascii="Times New Roman" w:hAnsi="Times New Roman"/>
          <w:color w:val="000000"/>
          <w:sz w:val="28"/>
        </w:rPr>
        <w:t xml:space="preserve"> подход.</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Программа по физике включает:</w:t>
      </w:r>
    </w:p>
    <w:p w:rsidR="002A54AF" w:rsidRPr="003B6341" w:rsidRDefault="003B6341" w:rsidP="004440BB">
      <w:pPr>
        <w:spacing w:after="0" w:line="240" w:lineRule="auto"/>
        <w:ind w:firstLine="600"/>
        <w:jc w:val="both"/>
      </w:pPr>
      <w:r w:rsidRPr="003B6341">
        <w:rPr>
          <w:rFonts w:ascii="Times New Roman" w:hAnsi="Times New Roman"/>
          <w:color w:val="000000"/>
          <w:sz w:val="28"/>
        </w:rPr>
        <w:t>планируемые результаты освоения курса физики на углублённом уровне, в том числе предметные результаты по годам обучения;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содержание учебного предмета «Физика» по годам обучения.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Программа по физике имеет примерный характер и может быть использована учителями физики для составления своих рабочих программ.</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Программа по физике не сковывает творческую инициативу учителей и предоставляет возможности для реализации различных </w:t>
      </w:r>
      <w:proofErr w:type="gramStart"/>
      <w:r w:rsidRPr="003B6341">
        <w:rPr>
          <w:rFonts w:ascii="Times New Roman" w:hAnsi="Times New Roman"/>
          <w:color w:val="000000"/>
          <w:sz w:val="28"/>
        </w:rPr>
        <w:t>методических подходов</w:t>
      </w:r>
      <w:proofErr w:type="gramEnd"/>
      <w:r w:rsidRPr="003B6341">
        <w:rPr>
          <w:rFonts w:ascii="Times New Roman" w:hAnsi="Times New Roman"/>
          <w:color w:val="000000"/>
          <w:sz w:val="28"/>
        </w:rPr>
        <w:t xml:space="preserve"> к преподаванию физики на углублённом уровне при условии сохранения обязательной части содержания курса.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w:t>
      </w:r>
      <w:proofErr w:type="gramStart"/>
      <w:r w:rsidRPr="003B6341">
        <w:rPr>
          <w:rFonts w:ascii="Times New Roman" w:hAnsi="Times New Roman"/>
          <w:color w:val="000000"/>
          <w:sz w:val="28"/>
        </w:rPr>
        <w:t>естественно-научных</w:t>
      </w:r>
      <w:proofErr w:type="gramEnd"/>
      <w:r w:rsidRPr="003B6341">
        <w:rPr>
          <w:rFonts w:ascii="Times New Roman" w:hAnsi="Times New Roman"/>
          <w:color w:val="000000"/>
          <w:sz w:val="28"/>
        </w:rPr>
        <w:t xml:space="preserve"> учебных предметов, поскольку физические законы лежат в основе процессов и явлений, изучаемых химией, биологией, физической </w:t>
      </w:r>
      <w:r w:rsidRPr="003B6341">
        <w:rPr>
          <w:rFonts w:ascii="Times New Roman" w:hAnsi="Times New Roman"/>
          <w:color w:val="000000"/>
          <w:sz w:val="28"/>
        </w:rPr>
        <w:lastRenderedPageBreak/>
        <w:t xml:space="preserve">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свойствами. Изучение физики вносит основной вклад в формирование </w:t>
      </w:r>
      <w:proofErr w:type="gramStart"/>
      <w:r w:rsidRPr="003B6341">
        <w:rPr>
          <w:rFonts w:ascii="Times New Roman" w:hAnsi="Times New Roman"/>
          <w:color w:val="000000"/>
          <w:sz w:val="28"/>
        </w:rPr>
        <w:t>естественно-научной</w:t>
      </w:r>
      <w:proofErr w:type="gramEnd"/>
      <w:r w:rsidRPr="003B6341">
        <w:rPr>
          <w:rFonts w:ascii="Times New Roman" w:hAnsi="Times New Roman"/>
          <w:color w:val="000000"/>
          <w:sz w:val="28"/>
        </w:rPr>
        <w:t xml:space="preserve"> картины мира обучающегося, в формирование умений применять научный метод познания при выполнении ими учебных исследований. </w:t>
      </w:r>
    </w:p>
    <w:p w:rsidR="002A54AF" w:rsidRPr="003B6341" w:rsidRDefault="003B6341" w:rsidP="004440BB">
      <w:pPr>
        <w:spacing w:after="0" w:line="240" w:lineRule="auto"/>
        <w:ind w:firstLine="600"/>
        <w:jc w:val="both"/>
      </w:pPr>
      <w:r w:rsidRPr="003B6341">
        <w:rPr>
          <w:rFonts w:ascii="Times New Roman" w:hAnsi="Times New Roman"/>
          <w:color w:val="000000"/>
          <w:sz w:val="28"/>
        </w:rPr>
        <w:t>В основу курса физики на уровне среднего общего образования положен ряд идей, которые можно рассматривать как принципы его построения.</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Идея целостности.</w:t>
      </w:r>
      <w:r w:rsidRPr="003B6341">
        <w:rPr>
          <w:rFonts w:ascii="Times New Roman" w:hAnsi="Times New Roman"/>
          <w:color w:val="000000"/>
          <w:sz w:val="28"/>
        </w:rPr>
        <w:t xml:space="preserve">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Идея генерализации.</w:t>
      </w:r>
      <w:r w:rsidRPr="003B6341">
        <w:rPr>
          <w:rFonts w:ascii="Times New Roman" w:hAnsi="Times New Roman"/>
          <w:color w:val="000000"/>
          <w:sz w:val="28"/>
        </w:rPr>
        <w:t xml:space="preserve">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 xml:space="preserve">Идея </w:t>
      </w:r>
      <w:proofErr w:type="spellStart"/>
      <w:r w:rsidRPr="003B6341">
        <w:rPr>
          <w:rFonts w:ascii="Times New Roman" w:hAnsi="Times New Roman"/>
          <w:b/>
          <w:i/>
          <w:color w:val="000000"/>
          <w:sz w:val="28"/>
        </w:rPr>
        <w:t>гуманитаризации</w:t>
      </w:r>
      <w:proofErr w:type="spellEnd"/>
      <w:r w:rsidRPr="003B6341">
        <w:rPr>
          <w:rFonts w:ascii="Times New Roman" w:hAnsi="Times New Roman"/>
          <w:b/>
          <w:i/>
          <w:color w:val="000000"/>
          <w:sz w:val="28"/>
        </w:rPr>
        <w:t xml:space="preserve">. </w:t>
      </w:r>
      <w:r w:rsidRPr="003B6341">
        <w:rPr>
          <w:rFonts w:ascii="Times New Roman" w:hAnsi="Times New Roman"/>
          <w:color w:val="000000"/>
          <w:sz w:val="28"/>
        </w:rPr>
        <w:t>Её реализация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Идея прикладной направленности.</w:t>
      </w:r>
      <w:r w:rsidRPr="003B6341">
        <w:rPr>
          <w:rFonts w:ascii="Times New Roman" w:hAnsi="Times New Roman"/>
          <w:color w:val="000000"/>
          <w:sz w:val="28"/>
        </w:rPr>
        <w:t xml:space="preserve"> 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 xml:space="preserve">Идея </w:t>
      </w:r>
      <w:proofErr w:type="spellStart"/>
      <w:r w:rsidRPr="003B6341">
        <w:rPr>
          <w:rFonts w:ascii="Times New Roman" w:hAnsi="Times New Roman"/>
          <w:b/>
          <w:i/>
          <w:color w:val="000000"/>
          <w:sz w:val="28"/>
        </w:rPr>
        <w:t>экологизации</w:t>
      </w:r>
      <w:proofErr w:type="spellEnd"/>
      <w:r w:rsidRPr="003B6341">
        <w:rPr>
          <w:rFonts w:ascii="Times New Roman" w:hAnsi="Times New Roman"/>
          <w:color w:val="000000"/>
          <w:sz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 </w:t>
      </w:r>
    </w:p>
    <w:p w:rsidR="002A54AF" w:rsidRPr="003B6341" w:rsidRDefault="003B6341" w:rsidP="004440BB">
      <w:pPr>
        <w:spacing w:after="0" w:line="240" w:lineRule="auto"/>
        <w:ind w:firstLine="600"/>
        <w:jc w:val="both"/>
      </w:pPr>
      <w:r w:rsidRPr="003B6341">
        <w:rPr>
          <w:rFonts w:ascii="Times New Roman" w:hAnsi="Times New Roman"/>
          <w:color w:val="000000"/>
          <w:sz w:val="28"/>
        </w:rPr>
        <w:t>Освоение содержания программы по физике должно быть построено на принципах системно-</w:t>
      </w:r>
      <w:proofErr w:type="spellStart"/>
      <w:r w:rsidRPr="003B6341">
        <w:rPr>
          <w:rFonts w:ascii="Times New Roman" w:hAnsi="Times New Roman"/>
          <w:color w:val="000000"/>
          <w:sz w:val="28"/>
        </w:rPr>
        <w:t>деятельностного</w:t>
      </w:r>
      <w:proofErr w:type="spellEnd"/>
      <w:r w:rsidRPr="003B6341">
        <w:rPr>
          <w:rFonts w:ascii="Times New Roman" w:hAnsi="Times New Roman"/>
          <w:color w:val="000000"/>
          <w:sz w:val="28"/>
        </w:rPr>
        <w:t xml:space="preserve">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 –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 случае практикум проводится либо в конце 10 и 11 классов, либо после первого и 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практических работ осуществляется участниками образовательного процесса исходя из особенностей поурочного планирования и </w:t>
      </w:r>
      <w:r w:rsidRPr="003B6341">
        <w:rPr>
          <w:rFonts w:ascii="Times New Roman" w:hAnsi="Times New Roman"/>
          <w:color w:val="000000"/>
          <w:sz w:val="28"/>
        </w:rPr>
        <w:lastRenderedPageBreak/>
        <w:t xml:space="preserve">оснащения кабинета физики. При этом обеспечивается овладение 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 соответствии с требованиями ФГОС СОО к материально-техническому обеспечению учебного процесса курс физики углублённого уровня на уровне среднего общего образования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rsidR="002A54AF" w:rsidRPr="003B6341" w:rsidRDefault="003B6341" w:rsidP="004440BB">
      <w:pPr>
        <w:spacing w:after="0" w:line="240" w:lineRule="auto"/>
        <w:ind w:firstLine="600"/>
        <w:jc w:val="both"/>
      </w:pPr>
      <w:r w:rsidRPr="003B6341">
        <w:rPr>
          <w:rFonts w:ascii="Times New Roman" w:hAnsi="Times New Roman"/>
          <w:color w:val="000000"/>
          <w:sz w:val="28"/>
        </w:rPr>
        <w:t>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Основными целями изучения физики в общем образовании являются:</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формирование интереса и </w:t>
      </w:r>
      <w:proofErr w:type="gramStart"/>
      <w:r w:rsidRPr="003B6341">
        <w:rPr>
          <w:rFonts w:ascii="Times New Roman" w:hAnsi="Times New Roman"/>
          <w:color w:val="000000"/>
          <w:sz w:val="28"/>
        </w:rPr>
        <w:t>стремления</w:t>
      </w:r>
      <w:proofErr w:type="gramEnd"/>
      <w:r w:rsidRPr="003B6341">
        <w:rPr>
          <w:rFonts w:ascii="Times New Roman" w:hAnsi="Times New Roman"/>
          <w:color w:val="000000"/>
          <w:sz w:val="28"/>
        </w:rPr>
        <w:t xml:space="preserve"> обучающихся к научному изучению природы, развитие их интеллектуальных и творческих способностей;</w:t>
      </w:r>
    </w:p>
    <w:p w:rsidR="002A54AF" w:rsidRPr="003B6341" w:rsidRDefault="003B6341" w:rsidP="004440BB">
      <w:pPr>
        <w:spacing w:after="0" w:line="240" w:lineRule="auto"/>
        <w:ind w:firstLine="600"/>
        <w:jc w:val="both"/>
      </w:pPr>
      <w:r w:rsidRPr="003B6341">
        <w:rPr>
          <w:rFonts w:ascii="Times New Roman" w:hAnsi="Times New Roman"/>
          <w:color w:val="000000"/>
          <w:sz w:val="28"/>
        </w:rPr>
        <w:t>развитие представлений о научном методе познания и формирование исследовательского отношения к окружающим явлениям;</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формирование научного мировоззрения как результата изучения основ строения материи и фундаментальных законов физики;</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формирование умений объяснять явления с использованием физических знаний и научных доказательств;</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формирование представлений о роли физики для развития других естественных наук, техники и технологий;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Достижение этих целей обеспечивается решением следующих задач в процессе изучения курса физики на уровне среднего общего образования: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rsidR="002A54AF" w:rsidRPr="003B6341" w:rsidRDefault="003B6341" w:rsidP="004440BB">
      <w:pPr>
        <w:spacing w:after="0" w:line="240" w:lineRule="auto"/>
        <w:ind w:firstLine="600"/>
        <w:jc w:val="both"/>
      </w:pPr>
      <w:r w:rsidRPr="003B6341">
        <w:rPr>
          <w:rFonts w:ascii="Times New Roman" w:hAnsi="Times New Roman"/>
          <w:color w:val="000000"/>
          <w:sz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адекватной условиям задачи, в том числе задач инженерного характера;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понимание физических основ и принципов действия технических устройств и технологических процессов, их влияния на окружающую среду;</w:t>
      </w:r>
    </w:p>
    <w:p w:rsidR="002A54AF" w:rsidRPr="003B6341" w:rsidRDefault="003B6341" w:rsidP="004440BB">
      <w:pPr>
        <w:spacing w:after="0" w:line="240" w:lineRule="auto"/>
        <w:ind w:firstLine="600"/>
        <w:jc w:val="both"/>
      </w:pPr>
      <w:r w:rsidRPr="003B6341">
        <w:rPr>
          <w:rFonts w:ascii="Times New Roman" w:hAnsi="Times New Roman"/>
          <w:color w:val="000000"/>
          <w:sz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создание условий для развития умений проектно-исследовательской, творческой деятельности; </w:t>
      </w:r>
    </w:p>
    <w:p w:rsidR="002A54AF" w:rsidRPr="003B6341" w:rsidRDefault="003B6341" w:rsidP="004440BB">
      <w:pPr>
        <w:spacing w:after="0" w:line="240" w:lineRule="auto"/>
        <w:ind w:firstLine="600"/>
        <w:jc w:val="both"/>
      </w:pPr>
      <w:r w:rsidRPr="003B6341">
        <w:rPr>
          <w:rFonts w:ascii="Times New Roman" w:hAnsi="Times New Roman"/>
          <w:color w:val="000000"/>
          <w:sz w:val="28"/>
        </w:rPr>
        <w:t>развитие интереса к сферам профессиональной деятельности, связанной с физикой.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 соответствии с требованиями ФГОС СОО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 профиля. </w:t>
      </w:r>
    </w:p>
    <w:p w:rsidR="002A54AF" w:rsidRPr="003B6341" w:rsidRDefault="003B6341" w:rsidP="004440BB">
      <w:pPr>
        <w:spacing w:after="0" w:line="240" w:lineRule="auto"/>
        <w:ind w:firstLine="600"/>
        <w:jc w:val="both"/>
      </w:pPr>
      <w:bookmarkStart w:id="1" w:name="6296fae2-dbe0-4c0c-910f-2696aa782a50"/>
      <w:r w:rsidRPr="003B6341">
        <w:rPr>
          <w:rFonts w:ascii="Times New Roman" w:hAnsi="Times New Roman"/>
          <w:color w:val="000000"/>
          <w:sz w:val="28"/>
        </w:rPr>
        <w:t>На изучение физики (углублённый уровень) на уровне среднего общего образования отводится 340 часов: в 10 классе – 170 часов (5 часов в неделю), в 11 классе – 170 часов (5 часов в неделю).</w:t>
      </w:r>
      <w:bookmarkEnd w:id="1"/>
    </w:p>
    <w:p w:rsidR="002A54AF" w:rsidRPr="003B6341" w:rsidRDefault="003B6341" w:rsidP="004440BB">
      <w:pPr>
        <w:spacing w:after="0" w:line="240" w:lineRule="auto"/>
        <w:ind w:firstLine="600"/>
        <w:jc w:val="both"/>
      </w:pPr>
      <w:r w:rsidRPr="003B6341">
        <w:rPr>
          <w:rFonts w:ascii="Times New Roman" w:hAnsi="Times New Roman"/>
          <w:color w:val="000000"/>
          <w:sz w:val="28"/>
        </w:rPr>
        <w:t>Предлагаемый в программе по физике перечень лабораторных и практических работ является рекомендованным, учитель делает выбор проведения лабораторных работ и опытов с учётом индивидуальных особенностей обучающихся.</w:t>
      </w:r>
    </w:p>
    <w:p w:rsidR="002A54AF" w:rsidRPr="003B6341" w:rsidRDefault="002A54AF" w:rsidP="004440BB">
      <w:pPr>
        <w:spacing w:line="240" w:lineRule="auto"/>
        <w:sectPr w:rsidR="002A54AF" w:rsidRPr="003B6341" w:rsidSect="003B6341">
          <w:pgSz w:w="11906" w:h="16383"/>
          <w:pgMar w:top="1134" w:right="566" w:bottom="1134" w:left="1276" w:header="720" w:footer="720" w:gutter="0"/>
          <w:cols w:space="720"/>
        </w:sectPr>
      </w:pPr>
    </w:p>
    <w:p w:rsidR="002A54AF" w:rsidRPr="003B6341" w:rsidRDefault="003B6341" w:rsidP="004440BB">
      <w:pPr>
        <w:spacing w:after="0" w:line="240" w:lineRule="auto"/>
        <w:ind w:left="120"/>
        <w:jc w:val="both"/>
      </w:pPr>
      <w:bookmarkStart w:id="2" w:name="block-65681881"/>
      <w:bookmarkEnd w:id="0"/>
      <w:r w:rsidRPr="003B6341">
        <w:rPr>
          <w:rFonts w:ascii="Times New Roman" w:hAnsi="Times New Roman"/>
          <w:b/>
          <w:color w:val="000000"/>
          <w:sz w:val="28"/>
        </w:rPr>
        <w:lastRenderedPageBreak/>
        <w:t>СОДЕРЖАНИЕ ОБУЧЕНИЯ</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pPr>
      <w:r w:rsidRPr="003B6341">
        <w:rPr>
          <w:rFonts w:ascii="Times New Roman" w:hAnsi="Times New Roman"/>
          <w:b/>
          <w:color w:val="000000"/>
          <w:sz w:val="28"/>
        </w:rPr>
        <w:t>11 КЛАСС</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firstLine="600"/>
        <w:jc w:val="both"/>
      </w:pPr>
      <w:r w:rsidRPr="003B6341">
        <w:rPr>
          <w:rFonts w:ascii="Times New Roman" w:hAnsi="Times New Roman"/>
          <w:b/>
          <w:color w:val="000000"/>
          <w:sz w:val="28"/>
        </w:rPr>
        <w:t>Раздел 4. Электродинамика.</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4. Магнитное поле.</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t>Магнитное поле проводника с током (прямого проводника, катушки и кругового витка). Опыт Эрстеда.</w:t>
      </w:r>
    </w:p>
    <w:p w:rsidR="002A54AF" w:rsidRPr="003B6341" w:rsidRDefault="003B6341" w:rsidP="004440BB">
      <w:pPr>
        <w:spacing w:after="0" w:line="240" w:lineRule="auto"/>
        <w:ind w:firstLine="600"/>
        <w:jc w:val="both"/>
      </w:pPr>
      <w:r w:rsidRPr="003B6341">
        <w:rPr>
          <w:rFonts w:ascii="Times New Roman" w:hAnsi="Times New Roman"/>
          <w:color w:val="000000"/>
          <w:sz w:val="28"/>
        </w:rPr>
        <w:t>Сила Ампера, её направление и модуль.</w:t>
      </w:r>
    </w:p>
    <w:p w:rsidR="002A54AF" w:rsidRPr="003B6341" w:rsidRDefault="003B6341" w:rsidP="004440BB">
      <w:pPr>
        <w:spacing w:after="0" w:line="240" w:lineRule="auto"/>
        <w:ind w:firstLine="600"/>
        <w:jc w:val="both"/>
      </w:pPr>
      <w:r w:rsidRPr="003B6341">
        <w:rPr>
          <w:rFonts w:ascii="Times New Roman" w:hAnsi="Times New Roman"/>
          <w:color w:val="000000"/>
          <w:sz w:val="28"/>
        </w:rPr>
        <w:t>Сила Лоренца, её направление и модуль. Движение заряженной частицы в однородном магнитном поле. Работа силы Лоренца.</w:t>
      </w:r>
    </w:p>
    <w:p w:rsidR="002A54AF" w:rsidRPr="003B6341" w:rsidRDefault="003B6341" w:rsidP="004440BB">
      <w:pPr>
        <w:spacing w:after="0" w:line="240" w:lineRule="auto"/>
        <w:ind w:firstLine="600"/>
        <w:jc w:val="both"/>
      </w:pPr>
      <w:r w:rsidRPr="003B6341">
        <w:rPr>
          <w:rFonts w:ascii="Times New Roman" w:hAnsi="Times New Roman"/>
          <w:color w:val="000000"/>
          <w:sz w:val="28"/>
        </w:rPr>
        <w:t>Магнитное поле в веществе. Ферромагнетики, пара- и диамагнетики.</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применение постоянных магнитов, электромагнитов, тестер-</w:t>
      </w:r>
      <w:proofErr w:type="spellStart"/>
      <w:r w:rsidRPr="003B6341">
        <w:rPr>
          <w:rFonts w:ascii="Times New Roman" w:hAnsi="Times New Roman"/>
          <w:color w:val="000000"/>
          <w:sz w:val="28"/>
        </w:rPr>
        <w:t>мультиметр</w:t>
      </w:r>
      <w:proofErr w:type="spellEnd"/>
      <w:r w:rsidRPr="003B6341">
        <w:rPr>
          <w:rFonts w:ascii="Times New Roman" w:hAnsi="Times New Roman"/>
          <w:color w:val="000000"/>
          <w:sz w:val="28"/>
        </w:rPr>
        <w:t>, электродвигатель Якоби, ускорители элементарных частиц.</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Картина линий индукции магнитного поля полосового и подковообразного постоянных магнитов. </w:t>
      </w:r>
    </w:p>
    <w:p w:rsidR="002A54AF" w:rsidRPr="003B6341" w:rsidRDefault="003B6341" w:rsidP="004440BB">
      <w:pPr>
        <w:spacing w:after="0" w:line="240" w:lineRule="auto"/>
        <w:ind w:firstLine="600"/>
        <w:jc w:val="both"/>
      </w:pPr>
      <w:r w:rsidRPr="003B6341">
        <w:rPr>
          <w:rFonts w:ascii="Times New Roman" w:hAnsi="Times New Roman"/>
          <w:color w:val="000000"/>
          <w:sz w:val="28"/>
        </w:rPr>
        <w:t>Картина линий магнитной индукции поля длинного прямого проводника и замкнутого кольцевого проводника, катушки с током.</w:t>
      </w:r>
    </w:p>
    <w:p w:rsidR="002A54AF" w:rsidRPr="003B6341" w:rsidRDefault="003B6341" w:rsidP="004440BB">
      <w:pPr>
        <w:spacing w:after="0" w:line="240" w:lineRule="auto"/>
        <w:ind w:firstLine="600"/>
        <w:jc w:val="both"/>
      </w:pPr>
      <w:r w:rsidRPr="003B6341">
        <w:rPr>
          <w:rFonts w:ascii="Times New Roman" w:hAnsi="Times New Roman"/>
          <w:color w:val="000000"/>
          <w:sz w:val="28"/>
        </w:rPr>
        <w:t>Взаимодействие двух проводников с током.</w:t>
      </w:r>
    </w:p>
    <w:p w:rsidR="002A54AF" w:rsidRPr="003B6341" w:rsidRDefault="003B6341" w:rsidP="004440BB">
      <w:pPr>
        <w:spacing w:after="0" w:line="240" w:lineRule="auto"/>
        <w:ind w:firstLine="600"/>
        <w:jc w:val="both"/>
      </w:pPr>
      <w:r w:rsidRPr="003B6341">
        <w:rPr>
          <w:rFonts w:ascii="Times New Roman" w:hAnsi="Times New Roman"/>
          <w:color w:val="000000"/>
          <w:sz w:val="28"/>
        </w:rPr>
        <w:t>Сила Ампера.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Действие силы Лоренца на ионы электролита.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движения пучка электронов в магнитном поле.</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Принцип действия электроизмерительного прибора магнитоэлектрической системы. </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магнитного поля постоянных магнитов.</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свойств ферромагнетиков.</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действия постоянного магнита на рамку с током.</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Измерение силы Ампера.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Изучение зависимости силы Ампера от силы тока. </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Определение магнитной индукции на основе измерения силы Ампера.</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5. Электромагнитная индукция.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Явление электромагнитной индукции. Поток вектора магнитной индукции. ЭДС индукции. </w:t>
      </w:r>
      <w:r>
        <w:rPr>
          <w:rFonts w:ascii="Times New Roman" w:hAnsi="Times New Roman"/>
          <w:color w:val="000000"/>
          <w:sz w:val="28"/>
        </w:rPr>
        <w:t xml:space="preserve">Закон электромагнитной индукции Фарадея. Вихревое электрическое поле. </w:t>
      </w:r>
      <w:r w:rsidRPr="003B6341">
        <w:rPr>
          <w:rFonts w:ascii="Times New Roman" w:hAnsi="Times New Roman"/>
          <w:color w:val="000000"/>
          <w:sz w:val="28"/>
        </w:rPr>
        <w:t>Токи Фуко.</w:t>
      </w:r>
    </w:p>
    <w:p w:rsidR="002A54AF" w:rsidRPr="003B6341" w:rsidRDefault="003B6341" w:rsidP="004440BB">
      <w:pPr>
        <w:spacing w:after="0" w:line="240" w:lineRule="auto"/>
        <w:ind w:firstLine="600"/>
        <w:jc w:val="both"/>
      </w:pPr>
      <w:r w:rsidRPr="003B6341">
        <w:rPr>
          <w:rFonts w:ascii="Times New Roman" w:hAnsi="Times New Roman"/>
          <w:color w:val="000000"/>
          <w:sz w:val="28"/>
        </w:rPr>
        <w:t>ЭДС индукции в проводнике, движущемся в однородном магнитном поле.</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Правило Ленца.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Индуктивность. Катушка индуктивности в цепи постоянного тока. Явление самоиндукции. ЭДС самоиндукции.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Энергия магнитного поля катушки с током.</w:t>
      </w:r>
    </w:p>
    <w:p w:rsidR="002A54AF" w:rsidRPr="003B6341" w:rsidRDefault="003B6341" w:rsidP="004440BB">
      <w:pPr>
        <w:spacing w:after="0" w:line="240" w:lineRule="auto"/>
        <w:ind w:firstLine="600"/>
        <w:jc w:val="both"/>
      </w:pPr>
      <w:r w:rsidRPr="003B6341">
        <w:rPr>
          <w:rFonts w:ascii="Times New Roman" w:hAnsi="Times New Roman"/>
          <w:color w:val="000000"/>
          <w:sz w:val="28"/>
        </w:rPr>
        <w:t>Электромагнитное поле.</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явления электромагнитной индукции.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зависимости ЭДС индукции от скорости изменения магнитного потока.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Правило Ленца.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Падение магнита в алюминиевой (медной) трубе.</w:t>
      </w:r>
    </w:p>
    <w:p w:rsidR="002A54AF" w:rsidRPr="003B6341" w:rsidRDefault="003B6341" w:rsidP="004440BB">
      <w:pPr>
        <w:spacing w:after="0" w:line="240" w:lineRule="auto"/>
        <w:ind w:firstLine="600"/>
        <w:jc w:val="both"/>
      </w:pPr>
      <w:r w:rsidRPr="003B6341">
        <w:rPr>
          <w:rFonts w:ascii="Times New Roman" w:hAnsi="Times New Roman"/>
          <w:color w:val="000000"/>
          <w:sz w:val="28"/>
        </w:rPr>
        <w:t>Явление самоиндукции.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зависимости ЭДС самоиндукции от скорости изменения силы тока в цепи.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Исследование явления электромагнитной индукции.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Определение индукции вихревого магнитного поля.</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явления самоиндукции.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Сборка модели электромагнитного генератора.</w:t>
      </w:r>
    </w:p>
    <w:p w:rsidR="002A54AF" w:rsidRPr="003B6341" w:rsidRDefault="003B6341" w:rsidP="004440BB">
      <w:pPr>
        <w:spacing w:after="0" w:line="240" w:lineRule="auto"/>
        <w:ind w:firstLine="600"/>
        <w:jc w:val="both"/>
      </w:pPr>
      <w:r w:rsidRPr="003B6341">
        <w:rPr>
          <w:rFonts w:ascii="Times New Roman" w:hAnsi="Times New Roman"/>
          <w:b/>
          <w:color w:val="000000"/>
          <w:sz w:val="28"/>
        </w:rPr>
        <w:t>Раздел 5. Колебания и волны.</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1. Механические 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Колебательная система. Свободные 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rsidR="002A54AF" w:rsidRPr="003B6341" w:rsidRDefault="003B6341" w:rsidP="004440BB">
      <w:pPr>
        <w:spacing w:after="0" w:line="240" w:lineRule="auto"/>
        <w:ind w:firstLine="600"/>
        <w:jc w:val="both"/>
      </w:pPr>
      <w:r w:rsidRPr="003B6341">
        <w:rPr>
          <w:rFonts w:ascii="Times New Roman" w:hAnsi="Times New Roman"/>
          <w:color w:val="000000"/>
          <w:sz w:val="28"/>
        </w:rPr>
        <w:t>Амплитуда и фаза колебаний. Связь амплитуды колебаний исходной величины с амплитудами колебаний её скорости и ускорения.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Понятие о затухающих колебаниях. Вынужденные колебания. </w:t>
      </w:r>
      <w:r>
        <w:rPr>
          <w:rFonts w:ascii="Times New Roman" w:hAnsi="Times New Roman"/>
          <w:color w:val="000000"/>
          <w:sz w:val="28"/>
        </w:rPr>
        <w:t xml:space="preserve">Резонанс. Резонансная кривая. </w:t>
      </w:r>
      <w:r w:rsidRPr="003B6341">
        <w:rPr>
          <w:rFonts w:ascii="Times New Roman" w:hAnsi="Times New Roman"/>
          <w:color w:val="000000"/>
          <w:sz w:val="28"/>
        </w:rPr>
        <w:t>Влияние затухания на вид резонансной кривой. Автоколебания.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метроном, часы, качели, музыкальные инструменты, сейсмограф.</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Запись колебательного движения.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Наблюдение независимости периода малых колебаний груза на нити от амплитуды.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Исследование затухающих колебаний и зависимости периода свободных колебаний от сопротивления. </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колебаний груза на массивной пружине с целью формирования представлений об идеальной модели пружинного маятника.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Закон сохранения энергии при колебаниях груза на пружине.</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Исследование вынужденных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Наблюдение резонанса. </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Измерение периода свободных колебаний нитяного и пружинного маятников.</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Изучение законов движения тела в ходе колебаний на упругом подвесе. </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движения нитяного маятника.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Преобразование энергии в пружинном маятнике.</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убывания амплитуды затухающих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вынужденных колебаний.</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2. Электромагнитные 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Закон сохранения энергии в идеальном колебательном контуре.</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Затухающие электромагнитные колебания. Вынужденные электромагнитные колебания. </w:t>
      </w:r>
    </w:p>
    <w:p w:rsidR="002A54AF" w:rsidRPr="003B6341" w:rsidRDefault="003B6341" w:rsidP="004440BB">
      <w:pPr>
        <w:spacing w:after="0" w:line="240" w:lineRule="auto"/>
        <w:ind w:firstLine="600"/>
        <w:jc w:val="both"/>
      </w:pPr>
      <w:r w:rsidRPr="003B6341">
        <w:rPr>
          <w:rFonts w:ascii="Times New Roman" w:hAnsi="Times New Roman"/>
          <w:color w:val="000000"/>
          <w:sz w:val="28"/>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rsidR="002A54AF" w:rsidRPr="003B6341" w:rsidRDefault="003B6341" w:rsidP="004440BB">
      <w:pPr>
        <w:spacing w:after="0" w:line="240" w:lineRule="auto"/>
        <w:ind w:firstLine="600"/>
        <w:jc w:val="both"/>
      </w:pPr>
      <w:r w:rsidRPr="003B6341">
        <w:rPr>
          <w:rFonts w:ascii="Times New Roman" w:hAnsi="Times New Roman"/>
          <w:color w:val="000000"/>
          <w:sz w:val="28"/>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Идеальный трансформатор. Производство, передача и потребление электрической энергии.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Экологические риски при производстве электроэнергии. Культура использования электроэнергии в повседневной жизни. </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электрический звонок, генератор переменного тока, линии электропередач.</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Свободные электромагнитные 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Зависимость частоты свободных колебаний от индуктивности и ёмкости контура.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Осциллограммы электромагнитных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Генератор незатухающих электромагнитных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Модель электромагнитного генератора.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Вынужденные синусоидальные колебания.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Резистор, катушка индуктивности и конденсатор в цепи переменного тока.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Резонанс при последовательном соединении резистора, катушки индуктивности и конденсатора.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Устройство и принцип действия трансформатора.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Модель линии электропередачи.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Изучение трансформатора.</w:t>
      </w:r>
    </w:p>
    <w:p w:rsidR="002A54AF" w:rsidRPr="003B6341" w:rsidRDefault="003B6341" w:rsidP="004440BB">
      <w:pPr>
        <w:spacing w:after="0" w:line="240" w:lineRule="auto"/>
        <w:ind w:firstLine="600"/>
        <w:jc w:val="both"/>
      </w:pPr>
      <w:proofErr w:type="gramStart"/>
      <w:r w:rsidRPr="003B6341">
        <w:rPr>
          <w:rFonts w:ascii="Times New Roman" w:hAnsi="Times New Roman"/>
          <w:color w:val="000000"/>
          <w:sz w:val="28"/>
        </w:rPr>
        <w:t xml:space="preserve">Исследование переменного тока через последовательно соединённые конденсатор, катушку и резистор. </w:t>
      </w:r>
      <w:proofErr w:type="gramEnd"/>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Наблюдение электромагнитного резонанса.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Исследование работы источников света в цепи переменного тока. </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3. Механические и электромагнитные волны.</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rsidR="002A54AF" w:rsidRPr="003B6341" w:rsidRDefault="003B6341" w:rsidP="004440BB">
      <w:pPr>
        <w:spacing w:after="0" w:line="240" w:lineRule="auto"/>
        <w:ind w:firstLine="600"/>
        <w:jc w:val="both"/>
      </w:pPr>
      <w:r w:rsidRPr="003B6341">
        <w:rPr>
          <w:rFonts w:ascii="Times New Roman" w:hAnsi="Times New Roman"/>
          <w:color w:val="000000"/>
          <w:sz w:val="28"/>
        </w:rPr>
        <w:t>Звук. Скорость звука. Громкость звука. Высота тона. Тембр звука.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Шумовое загрязнение окружающей среды.</w:t>
      </w:r>
    </w:p>
    <w:p w:rsidR="002A54AF" w:rsidRPr="003B6341" w:rsidRDefault="003B6341" w:rsidP="004440BB">
      <w:pPr>
        <w:spacing w:after="0" w:line="240" w:lineRule="auto"/>
        <w:ind w:firstLine="600"/>
        <w:jc w:val="both"/>
      </w:pPr>
      <w:r w:rsidRPr="003B6341">
        <w:rPr>
          <w:rFonts w:ascii="Times New Roman" w:hAnsi="Times New Roman"/>
          <w:color w:val="000000"/>
          <w:sz w:val="28"/>
        </w:rPr>
        <w:t>Электромагнитные волны. Условия излучения электромагнитных волн. Взаимная ориентация векторов в электромагнитной волне.</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Свойства электромагнитных волн: отражение, преломление, поляризация, интерференция и дифракция. </w:t>
      </w:r>
    </w:p>
    <w:p w:rsidR="002A54AF" w:rsidRPr="003B6341" w:rsidRDefault="003B6341" w:rsidP="004440BB">
      <w:pPr>
        <w:spacing w:after="0" w:line="240" w:lineRule="auto"/>
        <w:ind w:firstLine="600"/>
        <w:jc w:val="both"/>
      </w:pPr>
      <w:r w:rsidRPr="003B6341">
        <w:rPr>
          <w:rFonts w:ascii="Times New Roman" w:hAnsi="Times New Roman"/>
          <w:color w:val="000000"/>
          <w:sz w:val="28"/>
        </w:rPr>
        <w:t>Шкала электромагнитных волн. Применение электромагнитных волн в технике и быту.</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Принципы радиосвязи и телевидения. Радиолокация.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Электромагнитное загрязнение окружающей среды.</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Образование и распространение поперечных и продольных волн.</w:t>
      </w:r>
    </w:p>
    <w:p w:rsidR="002A54AF" w:rsidRPr="003B6341" w:rsidRDefault="003B6341" w:rsidP="004440BB">
      <w:pPr>
        <w:spacing w:after="0" w:line="240" w:lineRule="auto"/>
        <w:ind w:firstLine="600"/>
        <w:jc w:val="both"/>
      </w:pPr>
      <w:r w:rsidRPr="003B6341">
        <w:rPr>
          <w:rFonts w:ascii="Times New Roman" w:hAnsi="Times New Roman"/>
          <w:color w:val="000000"/>
          <w:sz w:val="28"/>
        </w:rPr>
        <w:t>Колеблющееся тело как источник звука.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Зависимость длины волны от частоты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отражения и преломления механических волн.</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интерференции и дифракции механических волн.</w:t>
      </w:r>
    </w:p>
    <w:p w:rsidR="002A54AF" w:rsidRPr="003B6341" w:rsidRDefault="003B6341" w:rsidP="004440BB">
      <w:pPr>
        <w:spacing w:after="0" w:line="240" w:lineRule="auto"/>
        <w:ind w:firstLine="600"/>
        <w:jc w:val="both"/>
      </w:pPr>
      <w:r w:rsidRPr="003B6341">
        <w:rPr>
          <w:rFonts w:ascii="Times New Roman" w:hAnsi="Times New Roman"/>
          <w:color w:val="000000"/>
          <w:sz w:val="28"/>
        </w:rPr>
        <w:t>Акустический резонанс.</w:t>
      </w:r>
    </w:p>
    <w:p w:rsidR="002A54AF" w:rsidRPr="003B6341" w:rsidRDefault="003B6341" w:rsidP="004440BB">
      <w:pPr>
        <w:spacing w:after="0" w:line="240" w:lineRule="auto"/>
        <w:ind w:firstLine="600"/>
        <w:jc w:val="both"/>
      </w:pPr>
      <w:r w:rsidRPr="003B6341">
        <w:rPr>
          <w:rFonts w:ascii="Times New Roman" w:hAnsi="Times New Roman"/>
          <w:color w:val="000000"/>
          <w:sz w:val="28"/>
        </w:rPr>
        <w:t>Свойства ультразвука и его применение.</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связи громкости звука и высоты тона с амплитудой и частотой колебаний.</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свойств электромагнитных волн: отражение, преломление, поляризация, дифракция, интерференция.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Обнаружение инфракрасного и ультрафиолетового излучений.</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параметров звуковой волны.</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распространения звуковых волн в замкнутом пространстве.</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4. Оптика.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Прямолинейное распространение света в однородной среде. Луч света. Точечный источник света. </w:t>
      </w:r>
    </w:p>
    <w:p w:rsidR="002A54AF" w:rsidRPr="003B6341" w:rsidRDefault="003B6341" w:rsidP="004440BB">
      <w:pPr>
        <w:spacing w:after="0" w:line="240" w:lineRule="auto"/>
        <w:ind w:firstLine="600"/>
        <w:jc w:val="both"/>
      </w:pPr>
      <w:r w:rsidRPr="003B6341">
        <w:rPr>
          <w:rFonts w:ascii="Times New Roman" w:hAnsi="Times New Roman"/>
          <w:color w:val="000000"/>
          <w:sz w:val="28"/>
        </w:rPr>
        <w:t>Отражение света. Законы отражения света. Построение изображений в плоском зеркале. Сферические зеркала.</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rsidR="002A54AF" w:rsidRPr="003B6341" w:rsidRDefault="003B6341" w:rsidP="004440BB">
      <w:pPr>
        <w:spacing w:after="0" w:line="240" w:lineRule="auto"/>
        <w:ind w:firstLine="600"/>
        <w:jc w:val="both"/>
      </w:pPr>
      <w:r w:rsidRPr="003B6341">
        <w:rPr>
          <w:rFonts w:ascii="Times New Roman" w:hAnsi="Times New Roman"/>
          <w:color w:val="000000"/>
          <w:sz w:val="28"/>
        </w:rPr>
        <w:t>Ход лучей в призме. Дисперсия света. Сложный состав белого света. Цвет.</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Полное внутреннее отражение. Предельный угол полного внутреннего отражения.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Формула тонкой линзы. Увеличение, даваемое линзой.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Оптические приборы. Разрешающая способность. Глаз как оптическая система.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Пределы применимости геометрической оптики.</w:t>
      </w:r>
    </w:p>
    <w:p w:rsidR="002A54AF" w:rsidRPr="003B6341" w:rsidRDefault="003B6341" w:rsidP="004440BB">
      <w:pPr>
        <w:spacing w:after="0" w:line="240" w:lineRule="auto"/>
        <w:ind w:firstLine="600"/>
        <w:jc w:val="both"/>
      </w:pPr>
      <w:r w:rsidRPr="003B6341">
        <w:rPr>
          <w:rFonts w:ascii="Times New Roman" w:hAnsi="Times New Roman"/>
          <w:color w:val="000000"/>
          <w:sz w:val="28"/>
        </w:rPr>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rsidR="002A54AF" w:rsidRPr="003B6341" w:rsidRDefault="003B6341" w:rsidP="004440BB">
      <w:pPr>
        <w:spacing w:after="0" w:line="240" w:lineRule="auto"/>
        <w:ind w:firstLine="600"/>
        <w:jc w:val="both"/>
      </w:pPr>
      <w:r w:rsidRPr="003B6341">
        <w:rPr>
          <w:rFonts w:ascii="Times New Roman" w:hAnsi="Times New Roman"/>
          <w:color w:val="000000"/>
          <w:sz w:val="28"/>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Поляризация света.</w:t>
      </w:r>
    </w:p>
    <w:p w:rsidR="002A54AF" w:rsidRPr="003B6341" w:rsidRDefault="003B6341" w:rsidP="004440BB">
      <w:pPr>
        <w:spacing w:after="0" w:line="240" w:lineRule="auto"/>
        <w:ind w:firstLine="600"/>
        <w:jc w:val="both"/>
      </w:pPr>
      <w:proofErr w:type="gramStart"/>
      <w:r w:rsidRPr="003B6341">
        <w:rPr>
          <w:rFonts w:ascii="Times New Roman" w:hAnsi="Times New Roman"/>
          <w:color w:val="000000"/>
          <w:sz w:val="28"/>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roofErr w:type="gramEnd"/>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Законы отражения света.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Исследование преломления света.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Наблюдение полного внутреннего отражения. Модель </w:t>
      </w:r>
      <w:proofErr w:type="spellStart"/>
      <w:r w:rsidRPr="003B6341">
        <w:rPr>
          <w:rFonts w:ascii="Times New Roman" w:hAnsi="Times New Roman"/>
          <w:color w:val="000000"/>
          <w:sz w:val="28"/>
        </w:rPr>
        <w:t>световода</w:t>
      </w:r>
      <w:proofErr w:type="spellEnd"/>
      <w:r w:rsidRPr="003B6341">
        <w:rPr>
          <w:rFonts w:ascii="Times New Roman" w:hAnsi="Times New Roman"/>
          <w:color w:val="000000"/>
          <w:sz w:val="28"/>
        </w:rPr>
        <w:t>.</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хода световых пучков через плоскопараллельную пластину и призму.</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свойств изображений в линзах.</w:t>
      </w:r>
    </w:p>
    <w:p w:rsidR="002A54AF" w:rsidRPr="003B6341" w:rsidRDefault="003B6341" w:rsidP="004440BB">
      <w:pPr>
        <w:spacing w:after="0" w:line="240" w:lineRule="auto"/>
        <w:ind w:firstLine="600"/>
        <w:jc w:val="both"/>
      </w:pPr>
      <w:r w:rsidRPr="003B6341">
        <w:rPr>
          <w:rFonts w:ascii="Times New Roman" w:hAnsi="Times New Roman"/>
          <w:color w:val="000000"/>
          <w:sz w:val="28"/>
        </w:rPr>
        <w:t>Модели микроскопа, телескопа.</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интерференции света.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цветов тонких плёнок.</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дифракции света.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Изучение дифракционной решётки. </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дифракционного спектра.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Наблюдение дисперсии света. </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поляризации света.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Применение поляроидов для изучения механических напряжений.</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 xml:space="preserve">Измерение показателя преломления стекла. </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зависимости фокусного расстояния от вещества (на примере жидких линз).</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Измерение фокусного расстояния рассеивающих линз.</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Получение изображения в системе из плоского зеркала и линзы.</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Получение изображения в системе из двух линз.</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Конструирование телескопических систем. </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дифракции, интерференции и поляризации света.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поляризации света, отражённого от поверхности диэлектрика.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интерференции лазерного излучения на двух щелях.</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дисперсии.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и исследование дифракционного спектра.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Измерение длины световой волны.</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Получение спектра излучения светодиода при помощи дифракционной решётки.</w:t>
      </w:r>
    </w:p>
    <w:p w:rsidR="002A54AF" w:rsidRPr="003B6341" w:rsidRDefault="003B6341" w:rsidP="004440BB">
      <w:pPr>
        <w:spacing w:after="0" w:line="240" w:lineRule="auto"/>
        <w:ind w:firstLine="600"/>
        <w:jc w:val="both"/>
      </w:pPr>
      <w:r w:rsidRPr="003B6341">
        <w:rPr>
          <w:rFonts w:ascii="Times New Roman" w:hAnsi="Times New Roman"/>
          <w:b/>
          <w:color w:val="000000"/>
          <w:sz w:val="28"/>
        </w:rPr>
        <w:t>Раздел 6. Основы специальной теории относительности.</w:t>
      </w:r>
    </w:p>
    <w:p w:rsidR="002A54AF" w:rsidRPr="003B6341" w:rsidRDefault="003B6341" w:rsidP="004440BB">
      <w:pPr>
        <w:spacing w:after="0" w:line="240" w:lineRule="auto"/>
        <w:ind w:firstLine="600"/>
        <w:jc w:val="both"/>
      </w:pPr>
      <w:r w:rsidRPr="003B6341">
        <w:rPr>
          <w:rFonts w:ascii="Times New Roman" w:hAnsi="Times New Roman"/>
          <w:color w:val="000000"/>
          <w:sz w:val="28"/>
        </w:rPr>
        <w:t>Границы применимости классической механики. Постулаты специальной теории относительности.</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rsidR="002A54AF" w:rsidRPr="003B6341" w:rsidRDefault="003B6341" w:rsidP="004440BB">
      <w:pPr>
        <w:spacing w:after="0" w:line="240" w:lineRule="auto"/>
        <w:ind w:firstLine="600"/>
        <w:jc w:val="both"/>
      </w:pPr>
      <w:r w:rsidRPr="003B6341">
        <w:rPr>
          <w:rFonts w:ascii="Times New Roman" w:hAnsi="Times New Roman"/>
          <w:color w:val="000000"/>
          <w:sz w:val="28"/>
        </w:rPr>
        <w:t>Энергия и импульс релятивистской частицы.</w:t>
      </w:r>
    </w:p>
    <w:p w:rsidR="002A54AF" w:rsidRPr="003B6341" w:rsidRDefault="003B6341" w:rsidP="004440BB">
      <w:pPr>
        <w:spacing w:after="0" w:line="240" w:lineRule="auto"/>
        <w:ind w:firstLine="600"/>
        <w:jc w:val="both"/>
      </w:pPr>
      <w:r w:rsidRPr="003B6341">
        <w:rPr>
          <w:rFonts w:ascii="Times New Roman" w:hAnsi="Times New Roman"/>
          <w:color w:val="000000"/>
          <w:sz w:val="28"/>
        </w:rPr>
        <w:t>Связь массы с энергией и импульсом релятивистской частицы. Энергия покоя.</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спутниковые приёмники, ускорители заряженных частиц.</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Ученический эксперимент, лабораторные работы, практикум. </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Определение импульса и энергии релятивистских частиц (по фотографиям треков заряженных частиц в магнитном поле).</w:t>
      </w:r>
    </w:p>
    <w:p w:rsidR="002A54AF" w:rsidRPr="003B6341" w:rsidRDefault="003B6341" w:rsidP="004440BB">
      <w:pPr>
        <w:spacing w:after="0" w:line="240" w:lineRule="auto"/>
        <w:ind w:firstLine="600"/>
        <w:jc w:val="both"/>
      </w:pPr>
      <w:r w:rsidRPr="003B6341">
        <w:rPr>
          <w:rFonts w:ascii="Times New Roman" w:hAnsi="Times New Roman"/>
          <w:b/>
          <w:color w:val="000000"/>
          <w:sz w:val="28"/>
        </w:rPr>
        <w:t>Раздел 7. Квантовая физика.</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1. Корпускулярно-волновой дуализм.</w:t>
      </w:r>
    </w:p>
    <w:p w:rsidR="002A54AF" w:rsidRPr="003B6341" w:rsidRDefault="003B6341" w:rsidP="004440BB">
      <w:pPr>
        <w:spacing w:after="0" w:line="240" w:lineRule="auto"/>
        <w:ind w:firstLine="600"/>
        <w:jc w:val="both"/>
      </w:pPr>
      <w:r w:rsidRPr="003B6341">
        <w:rPr>
          <w:rFonts w:ascii="Times New Roman" w:hAnsi="Times New Roman"/>
          <w:color w:val="000000"/>
          <w:sz w:val="28"/>
        </w:rPr>
        <w:t>Равновесное тепловое излучение (излучение абсолютно чёрного тела). Закон смещения Вина. Гипотеза Планка о квантах.</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Фотоны. Энергия и импульс фотона.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Фотоэффект. Опыты А. Г. Столетова. </w:t>
      </w:r>
      <w:r>
        <w:rPr>
          <w:rFonts w:ascii="Times New Roman" w:hAnsi="Times New Roman"/>
          <w:color w:val="000000"/>
          <w:sz w:val="28"/>
        </w:rPr>
        <w:t xml:space="preserve">Законы фотоэффекта. </w:t>
      </w:r>
      <w:r w:rsidRPr="003B6341">
        <w:rPr>
          <w:rFonts w:ascii="Times New Roman" w:hAnsi="Times New Roman"/>
          <w:color w:val="000000"/>
          <w:sz w:val="28"/>
        </w:rPr>
        <w:t>Уравнение Эйнштейна для фотоэффекта. «Красная граница» фотоэффекта.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Давление света (в частности, давление света на абсолютно поглощающую и абсолютно отражающую поверхность). Опыты П. Н. Лебедева.</w:t>
      </w:r>
    </w:p>
    <w:p w:rsidR="002A54AF" w:rsidRPr="003B6341" w:rsidRDefault="003B6341" w:rsidP="004440BB">
      <w:pPr>
        <w:spacing w:after="0" w:line="240" w:lineRule="auto"/>
        <w:ind w:firstLine="600"/>
        <w:jc w:val="both"/>
      </w:pPr>
      <w:r w:rsidRPr="003B6341">
        <w:rPr>
          <w:rFonts w:ascii="Times New Roman" w:hAnsi="Times New Roman"/>
          <w:color w:val="000000"/>
          <w:sz w:val="28"/>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rsidR="002A54AF" w:rsidRPr="003B6341" w:rsidRDefault="003B6341" w:rsidP="004440BB">
      <w:pPr>
        <w:spacing w:after="0" w:line="240" w:lineRule="auto"/>
        <w:ind w:firstLine="600"/>
        <w:jc w:val="both"/>
      </w:pPr>
      <w:r w:rsidRPr="003B6341">
        <w:rPr>
          <w:rFonts w:ascii="Times New Roman" w:hAnsi="Times New Roman"/>
          <w:color w:val="000000"/>
          <w:sz w:val="28"/>
        </w:rPr>
        <w:t>Специфика измерений в микромире. Соотношения неопределённостей Гейзенберга.</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Технические устройства и технологические процессы: спектрометр, фотоэлемент, фотодатчик, туннельный микроскоп, солнечная батарея, светодиод.</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Фотоэффект на установке с цинковой пластиной.</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законов внешнего фотоэффекта.</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зависимости сопротивления полупроводников от освещённости.</w:t>
      </w:r>
    </w:p>
    <w:p w:rsidR="002A54AF" w:rsidRPr="003B6341" w:rsidRDefault="003B6341" w:rsidP="004440BB">
      <w:pPr>
        <w:spacing w:after="0" w:line="240" w:lineRule="auto"/>
        <w:ind w:firstLine="600"/>
        <w:jc w:val="both"/>
      </w:pPr>
      <w:r w:rsidRPr="003B6341">
        <w:rPr>
          <w:rFonts w:ascii="Times New Roman" w:hAnsi="Times New Roman"/>
          <w:color w:val="000000"/>
          <w:sz w:val="28"/>
        </w:rPr>
        <w:t>Светодиод.</w:t>
      </w:r>
    </w:p>
    <w:p w:rsidR="002A54AF" w:rsidRPr="003B6341" w:rsidRDefault="003B6341" w:rsidP="004440BB">
      <w:pPr>
        <w:spacing w:after="0" w:line="240" w:lineRule="auto"/>
        <w:ind w:firstLine="600"/>
        <w:jc w:val="both"/>
      </w:pPr>
      <w:r w:rsidRPr="003B6341">
        <w:rPr>
          <w:rFonts w:ascii="Times New Roman" w:hAnsi="Times New Roman"/>
          <w:color w:val="000000"/>
          <w:sz w:val="28"/>
        </w:rPr>
        <w:t>Солнечная батарея.</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фоторезистора.</w:t>
      </w:r>
    </w:p>
    <w:p w:rsidR="002A54AF" w:rsidRPr="003B6341" w:rsidRDefault="003B6341" w:rsidP="004440BB">
      <w:pPr>
        <w:spacing w:after="0" w:line="240" w:lineRule="auto"/>
        <w:ind w:firstLine="600"/>
        <w:jc w:val="both"/>
      </w:pPr>
      <w:proofErr w:type="gramStart"/>
      <w:r w:rsidRPr="003B6341">
        <w:rPr>
          <w:rFonts w:ascii="Times New Roman" w:hAnsi="Times New Roman"/>
          <w:color w:val="000000"/>
          <w:sz w:val="28"/>
        </w:rPr>
        <w:t>Измерение постоянной Планка на основе исследования фотоэффекта.</w:t>
      </w:r>
      <w:proofErr w:type="gramEnd"/>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зависимости силы тока через светодиод от напряжения.</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2. Физика атома.</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Опыты по исследованию строения атома. Планетарная модель атома Резерфорда.</w:t>
      </w:r>
    </w:p>
    <w:p w:rsidR="002A54AF" w:rsidRPr="003B6341" w:rsidRDefault="003B6341" w:rsidP="004440BB">
      <w:pPr>
        <w:spacing w:after="0" w:line="240" w:lineRule="auto"/>
        <w:ind w:firstLine="600"/>
        <w:jc w:val="both"/>
      </w:pPr>
      <w:r w:rsidRPr="003B6341">
        <w:rPr>
          <w:rFonts w:ascii="Times New Roman" w:hAnsi="Times New Roman"/>
          <w:color w:val="000000"/>
          <w:sz w:val="28"/>
        </w:rPr>
        <w:t>Постулаты Бора. Излучение и поглощение фотонов при переходе атома с одного уровня энергии на другой.</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Виды спектров. Спектр уровней энергии атома водорода. </w:t>
      </w:r>
    </w:p>
    <w:p w:rsidR="002A54AF" w:rsidRPr="003B6341" w:rsidRDefault="003B6341" w:rsidP="004440BB">
      <w:pPr>
        <w:spacing w:after="0" w:line="240" w:lineRule="auto"/>
        <w:ind w:firstLine="600"/>
        <w:jc w:val="both"/>
      </w:pPr>
      <w:r w:rsidRPr="003B6341">
        <w:rPr>
          <w:rFonts w:ascii="Times New Roman" w:hAnsi="Times New Roman"/>
          <w:color w:val="000000"/>
          <w:sz w:val="28"/>
        </w:rPr>
        <w:t>Спонтанное и вынужденное излучение света. Лазер.</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спектральный анализ (спектроскоп), лазер, квантовый компьютер.</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Демонстрации.</w:t>
      </w:r>
    </w:p>
    <w:p w:rsidR="002A54AF" w:rsidRPr="003B6341" w:rsidRDefault="003B6341" w:rsidP="004440BB">
      <w:pPr>
        <w:spacing w:after="0" w:line="240" w:lineRule="auto"/>
        <w:ind w:firstLine="600"/>
        <w:jc w:val="both"/>
      </w:pPr>
      <w:r w:rsidRPr="003B6341">
        <w:rPr>
          <w:rFonts w:ascii="Times New Roman" w:hAnsi="Times New Roman"/>
          <w:color w:val="000000"/>
          <w:sz w:val="28"/>
        </w:rPr>
        <w:t>Модель опыта Резерфорда.</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линейчатых спектров.</w:t>
      </w:r>
    </w:p>
    <w:p w:rsidR="002A54AF" w:rsidRPr="003B6341" w:rsidRDefault="003B6341" w:rsidP="004440BB">
      <w:pPr>
        <w:spacing w:after="0" w:line="240" w:lineRule="auto"/>
        <w:ind w:firstLine="600"/>
        <w:jc w:val="both"/>
      </w:pPr>
      <w:r w:rsidRPr="003B6341">
        <w:rPr>
          <w:rFonts w:ascii="Times New Roman" w:hAnsi="Times New Roman"/>
          <w:color w:val="000000"/>
          <w:sz w:val="28"/>
        </w:rPr>
        <w:t>Устройство и действие счётчика ионизирующих частиц.</w:t>
      </w:r>
    </w:p>
    <w:p w:rsidR="002A54AF" w:rsidRPr="003B6341" w:rsidRDefault="003B6341" w:rsidP="004440BB">
      <w:pPr>
        <w:spacing w:after="0" w:line="240" w:lineRule="auto"/>
        <w:ind w:firstLine="600"/>
        <w:jc w:val="both"/>
      </w:pPr>
      <w:r w:rsidRPr="003B6341">
        <w:rPr>
          <w:rFonts w:ascii="Times New Roman" w:hAnsi="Times New Roman"/>
          <w:color w:val="000000"/>
          <w:sz w:val="28"/>
        </w:rPr>
        <w:t>Определение длины волны лазерного излучения.</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Наблюдение линейчатого спектра.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Исследование спектра разреженного атомарного водорода и измерение </w:t>
      </w:r>
      <w:proofErr w:type="gramStart"/>
      <w:r w:rsidRPr="003B6341">
        <w:rPr>
          <w:rFonts w:ascii="Times New Roman" w:hAnsi="Times New Roman"/>
          <w:color w:val="000000"/>
          <w:sz w:val="28"/>
        </w:rPr>
        <w:t>постоянной</w:t>
      </w:r>
      <w:proofErr w:type="gramEnd"/>
      <w:r w:rsidRPr="003B6341">
        <w:rPr>
          <w:rFonts w:ascii="Times New Roman" w:hAnsi="Times New Roman"/>
          <w:color w:val="000000"/>
          <w:sz w:val="28"/>
        </w:rPr>
        <w:t xml:space="preserve"> Ридберга.</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Тема 3. Физика атомного ядра и элементарных частиц.</w:t>
      </w:r>
    </w:p>
    <w:p w:rsidR="002A54AF" w:rsidRDefault="003B6341" w:rsidP="004440BB">
      <w:pPr>
        <w:spacing w:after="0" w:line="240" w:lineRule="auto"/>
        <w:ind w:firstLine="600"/>
        <w:jc w:val="both"/>
      </w:pPr>
      <w:r w:rsidRPr="003B6341">
        <w:rPr>
          <w:rFonts w:ascii="Times New Roman" w:hAnsi="Times New Roman"/>
          <w:color w:val="000000"/>
          <w:sz w:val="28"/>
        </w:rPr>
        <w:t xml:space="preserve">Нуклонная модель ядра Гейзенберга–Иваненко. Заряд ядра. Массовое число ядра. </w:t>
      </w:r>
      <w:r>
        <w:rPr>
          <w:rFonts w:ascii="Times New Roman" w:hAnsi="Times New Roman"/>
          <w:color w:val="000000"/>
          <w:sz w:val="28"/>
        </w:rPr>
        <w:t>Изотопы.</w:t>
      </w:r>
    </w:p>
    <w:p w:rsidR="002A54AF" w:rsidRPr="003B6341" w:rsidRDefault="003B6341" w:rsidP="004440BB">
      <w:pPr>
        <w:spacing w:after="0" w:line="240" w:lineRule="auto"/>
        <w:ind w:firstLine="600"/>
        <w:jc w:val="both"/>
      </w:pPr>
      <w:r>
        <w:rPr>
          <w:rFonts w:ascii="Times New Roman" w:hAnsi="Times New Roman"/>
          <w:color w:val="000000"/>
          <w:sz w:val="28"/>
        </w:rPr>
        <w:t xml:space="preserve">Радиоактивность. Альфа-распад. </w:t>
      </w:r>
      <w:r w:rsidRPr="003B6341">
        <w:rPr>
          <w:rFonts w:ascii="Times New Roman" w:hAnsi="Times New Roman"/>
          <w:color w:val="000000"/>
          <w:sz w:val="28"/>
        </w:rPr>
        <w:t>Электронный и позитронный бета-распад. Гамма-излучение.</w:t>
      </w:r>
    </w:p>
    <w:p w:rsidR="002A54AF" w:rsidRPr="003B6341" w:rsidRDefault="003B6341" w:rsidP="004440BB">
      <w:pPr>
        <w:spacing w:after="0" w:line="240" w:lineRule="auto"/>
        <w:ind w:firstLine="600"/>
        <w:jc w:val="both"/>
      </w:pPr>
      <w:r w:rsidRPr="003B6341">
        <w:rPr>
          <w:rFonts w:ascii="Times New Roman" w:hAnsi="Times New Roman"/>
          <w:color w:val="000000"/>
          <w:sz w:val="28"/>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Энергия связи нуклонов в ядре. Ядерные силы. Дефект массы ядра.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rsidR="002A54AF" w:rsidRPr="003B6341" w:rsidRDefault="003B6341" w:rsidP="004440BB">
      <w:pPr>
        <w:spacing w:after="0" w:line="240" w:lineRule="auto"/>
        <w:ind w:firstLine="600"/>
        <w:jc w:val="both"/>
      </w:pPr>
      <w:r w:rsidRPr="003B6341">
        <w:rPr>
          <w:rFonts w:ascii="Times New Roman" w:hAnsi="Times New Roman"/>
          <w:color w:val="000000"/>
          <w:sz w:val="28"/>
        </w:rPr>
        <w:lastRenderedPageBreak/>
        <w:t xml:space="preserve">Методы регистрации и исследования элементарных частиц. </w:t>
      </w:r>
    </w:p>
    <w:p w:rsidR="002A54AF" w:rsidRPr="003B6341" w:rsidRDefault="003B6341" w:rsidP="004440BB">
      <w:pPr>
        <w:spacing w:after="0" w:line="240" w:lineRule="auto"/>
        <w:ind w:firstLine="600"/>
        <w:jc w:val="both"/>
      </w:pPr>
      <w:r w:rsidRPr="003B6341">
        <w:rPr>
          <w:rFonts w:ascii="Times New Roman" w:hAnsi="Times New Roman"/>
          <w:color w:val="000000"/>
          <w:sz w:val="28"/>
        </w:rPr>
        <w:t>Фундаментальные взаимодействия. Барионы, мезоны и лептоны. Представление о Стандартной модели. Кварк-</w:t>
      </w:r>
      <w:proofErr w:type="spellStart"/>
      <w:r w:rsidRPr="003B6341">
        <w:rPr>
          <w:rFonts w:ascii="Times New Roman" w:hAnsi="Times New Roman"/>
          <w:color w:val="000000"/>
          <w:sz w:val="28"/>
        </w:rPr>
        <w:t>глюонная</w:t>
      </w:r>
      <w:proofErr w:type="spellEnd"/>
      <w:r w:rsidRPr="003B6341">
        <w:rPr>
          <w:rFonts w:ascii="Times New Roman" w:hAnsi="Times New Roman"/>
          <w:color w:val="000000"/>
          <w:sz w:val="28"/>
        </w:rPr>
        <w:t xml:space="preserve"> модель адронов. </w:t>
      </w:r>
    </w:p>
    <w:p w:rsidR="002A54AF" w:rsidRPr="003B6341" w:rsidRDefault="003B6341" w:rsidP="004440BB">
      <w:pPr>
        <w:spacing w:after="0" w:line="240" w:lineRule="auto"/>
        <w:ind w:firstLine="600"/>
        <w:jc w:val="both"/>
      </w:pPr>
      <w:r w:rsidRPr="003B6341">
        <w:rPr>
          <w:rFonts w:ascii="Times New Roman" w:hAnsi="Times New Roman"/>
          <w:color w:val="000000"/>
          <w:sz w:val="28"/>
        </w:rPr>
        <w:t>Физика за пределами Стандартной модели. Тёмная материя и тёмная энергия.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Единство физической картины мира.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Ученический эксперимент, лабораторные работы, практикум.</w:t>
      </w:r>
      <w:r w:rsidRPr="003B6341">
        <w:rPr>
          <w:rFonts w:ascii="Times New Roman" w:hAnsi="Times New Roman"/>
          <w:color w:val="000000"/>
          <w:sz w:val="28"/>
        </w:rPr>
        <w:t xml:space="preserve"> </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треков частиц (по готовым фотографиям).</w:t>
      </w:r>
    </w:p>
    <w:p w:rsidR="002A54AF" w:rsidRPr="003B6341" w:rsidRDefault="003B6341" w:rsidP="004440BB">
      <w:pPr>
        <w:spacing w:after="0" w:line="240" w:lineRule="auto"/>
        <w:ind w:firstLine="600"/>
        <w:jc w:val="both"/>
      </w:pPr>
      <w:r w:rsidRPr="003B6341">
        <w:rPr>
          <w:rFonts w:ascii="Times New Roman" w:hAnsi="Times New Roman"/>
          <w:color w:val="000000"/>
          <w:sz w:val="28"/>
        </w:rPr>
        <w:t>Исследование радиоактивного фона с использованием дозиметра.</w:t>
      </w:r>
    </w:p>
    <w:p w:rsidR="002A54AF" w:rsidRPr="003B6341" w:rsidRDefault="003B6341" w:rsidP="004440BB">
      <w:pPr>
        <w:spacing w:after="0" w:line="240" w:lineRule="auto"/>
        <w:ind w:firstLine="600"/>
        <w:jc w:val="both"/>
      </w:pPr>
      <w:r w:rsidRPr="003B6341">
        <w:rPr>
          <w:rFonts w:ascii="Times New Roman" w:hAnsi="Times New Roman"/>
          <w:color w:val="000000"/>
          <w:sz w:val="28"/>
        </w:rPr>
        <w:t>Изучение поглощения бета-частиц алюминием.</w:t>
      </w:r>
    </w:p>
    <w:p w:rsidR="002A54AF" w:rsidRPr="003B6341" w:rsidRDefault="003B6341" w:rsidP="004440BB">
      <w:pPr>
        <w:spacing w:after="0" w:line="240" w:lineRule="auto"/>
        <w:ind w:firstLine="600"/>
        <w:jc w:val="both"/>
      </w:pPr>
      <w:r w:rsidRPr="003B6341">
        <w:rPr>
          <w:rFonts w:ascii="Times New Roman" w:hAnsi="Times New Roman"/>
          <w:b/>
          <w:color w:val="000000"/>
          <w:sz w:val="28"/>
        </w:rPr>
        <w:t>Раздел 8. Элементы астрономии и астрофизики.</w:t>
      </w:r>
    </w:p>
    <w:p w:rsidR="002A54AF" w:rsidRPr="003B6341" w:rsidRDefault="003B6341" w:rsidP="004440BB">
      <w:pPr>
        <w:spacing w:after="0" w:line="240" w:lineRule="auto"/>
        <w:ind w:firstLine="600"/>
        <w:jc w:val="both"/>
      </w:pPr>
      <w:r w:rsidRPr="003B6341">
        <w:rPr>
          <w:rFonts w:ascii="Times New Roman" w:hAnsi="Times New Roman"/>
          <w:color w:val="000000"/>
          <w:sz w:val="28"/>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rsidR="002A54AF" w:rsidRPr="003B6341" w:rsidRDefault="003B6341" w:rsidP="004440BB">
      <w:pPr>
        <w:spacing w:after="0" w:line="240" w:lineRule="auto"/>
        <w:ind w:firstLine="600"/>
        <w:jc w:val="both"/>
      </w:pPr>
      <w:r w:rsidRPr="003B6341">
        <w:rPr>
          <w:rFonts w:ascii="Times New Roman" w:hAnsi="Times New Roman"/>
          <w:color w:val="000000"/>
          <w:sz w:val="28"/>
        </w:rPr>
        <w:t>Методы астрономических исследований. Современные оптические телескопы, радиотелескопы, внеатмосферная астрономия.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Вид звёздного неба. Созвездия, яркие звёзды, планеты, их видимое движение.</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Солнечная система. </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Солнце. Солнечная активность. Источник энергии Солнца и звёзд. </w:t>
      </w:r>
    </w:p>
    <w:p w:rsidR="002A54AF" w:rsidRPr="003B6341" w:rsidRDefault="003B6341" w:rsidP="004440BB">
      <w:pPr>
        <w:spacing w:after="0" w:line="240" w:lineRule="auto"/>
        <w:ind w:firstLine="600"/>
        <w:jc w:val="both"/>
      </w:pPr>
      <w:r w:rsidRPr="003B6341">
        <w:rPr>
          <w:rFonts w:ascii="Times New Roman" w:hAnsi="Times New Roman"/>
          <w:color w:val="000000"/>
          <w:sz w:val="28"/>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rsidR="002A54AF" w:rsidRPr="003B6341" w:rsidRDefault="003B6341" w:rsidP="004440BB">
      <w:pPr>
        <w:spacing w:after="0" w:line="240" w:lineRule="auto"/>
        <w:ind w:firstLine="600"/>
        <w:jc w:val="both"/>
      </w:pPr>
      <w:r w:rsidRPr="003B6341">
        <w:rPr>
          <w:rFonts w:ascii="Times New Roman" w:hAnsi="Times New Roman"/>
          <w:color w:val="000000"/>
          <w:sz w:val="28"/>
        </w:rPr>
        <w:t>Млечный Путь – наша Галактика. Положение и движение Солнца в Галактике. Типы галактик. Радиогалактики и квазары. Чёрные дыры в ядрах галактик.</w:t>
      </w:r>
    </w:p>
    <w:p w:rsidR="002A54AF" w:rsidRPr="003B6341" w:rsidRDefault="003B6341" w:rsidP="004440BB">
      <w:pPr>
        <w:spacing w:after="0" w:line="240" w:lineRule="auto"/>
        <w:ind w:firstLine="600"/>
        <w:jc w:val="both"/>
      </w:pPr>
      <w:r w:rsidRPr="003B6341">
        <w:rPr>
          <w:rFonts w:ascii="Times New Roman" w:hAnsi="Times New Roman"/>
          <w:color w:val="000000"/>
          <w:sz w:val="28"/>
        </w:rPr>
        <w:t>Вселенная. Расширение Вселенной. Закон Хаббла. Разбегание галактик. Теория Большого взрыва. Реликтовое излучение.</w:t>
      </w:r>
    </w:p>
    <w:p w:rsidR="002A54AF" w:rsidRDefault="003B6341" w:rsidP="004440BB">
      <w:pPr>
        <w:spacing w:after="0" w:line="240" w:lineRule="auto"/>
        <w:ind w:firstLine="600"/>
        <w:jc w:val="both"/>
      </w:pPr>
      <w:r w:rsidRPr="003B6341">
        <w:rPr>
          <w:rFonts w:ascii="Times New Roman" w:hAnsi="Times New Roman"/>
          <w:color w:val="000000"/>
          <w:sz w:val="28"/>
        </w:rPr>
        <w:t xml:space="preserve">Масштабная структура Вселенной. </w:t>
      </w:r>
      <w:r>
        <w:rPr>
          <w:rFonts w:ascii="Times New Roman" w:hAnsi="Times New Roman"/>
          <w:color w:val="000000"/>
          <w:sz w:val="28"/>
        </w:rPr>
        <w:t>Метагалактика.</w:t>
      </w:r>
    </w:p>
    <w:p w:rsidR="002A54AF" w:rsidRPr="003B6341" w:rsidRDefault="003B6341" w:rsidP="004440BB">
      <w:pPr>
        <w:spacing w:after="0" w:line="240" w:lineRule="auto"/>
        <w:ind w:firstLine="600"/>
        <w:jc w:val="both"/>
      </w:pPr>
      <w:r w:rsidRPr="003B6341">
        <w:rPr>
          <w:rFonts w:ascii="Times New Roman" w:hAnsi="Times New Roman"/>
          <w:color w:val="000000"/>
          <w:sz w:val="28"/>
        </w:rPr>
        <w:t>Нерешённые проблемы астрономии.</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Ученические наблюдения.</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rsidR="002A54AF" w:rsidRPr="003B6341" w:rsidRDefault="003B6341" w:rsidP="004440BB">
      <w:pPr>
        <w:spacing w:after="0" w:line="240" w:lineRule="auto"/>
        <w:ind w:firstLine="600"/>
        <w:jc w:val="both"/>
      </w:pPr>
      <w:r w:rsidRPr="003B6341">
        <w:rPr>
          <w:rFonts w:ascii="Times New Roman" w:hAnsi="Times New Roman"/>
          <w:color w:val="000000"/>
          <w:sz w:val="28"/>
        </w:rPr>
        <w:t>Наблюдения в телескоп Луны, планет, туманностей и звёздных скоплений.</w:t>
      </w:r>
    </w:p>
    <w:p w:rsidR="002A54AF" w:rsidRPr="003B6341" w:rsidRDefault="003B6341" w:rsidP="004440BB">
      <w:pPr>
        <w:spacing w:after="0" w:line="240" w:lineRule="auto"/>
        <w:ind w:firstLine="600"/>
        <w:jc w:val="both"/>
      </w:pPr>
      <w:r w:rsidRPr="003B6341">
        <w:rPr>
          <w:rFonts w:ascii="Times New Roman" w:hAnsi="Times New Roman"/>
          <w:b/>
          <w:color w:val="000000"/>
          <w:sz w:val="28"/>
        </w:rPr>
        <w:t>Физический практикум.</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Способы измерения физических величин с использованием аналоговых и цифровых измерительных приборов и компьютерных </w:t>
      </w:r>
      <w:proofErr w:type="spellStart"/>
      <w:r w:rsidRPr="003B6341">
        <w:rPr>
          <w:rFonts w:ascii="Times New Roman" w:hAnsi="Times New Roman"/>
          <w:color w:val="000000"/>
          <w:sz w:val="28"/>
        </w:rPr>
        <w:t>датчиковых</w:t>
      </w:r>
      <w:proofErr w:type="spellEnd"/>
      <w:r w:rsidRPr="003B6341">
        <w:rPr>
          <w:rFonts w:ascii="Times New Roman" w:hAnsi="Times New Roman"/>
          <w:color w:val="000000"/>
          <w:sz w:val="28"/>
        </w:rPr>
        <w:t xml:space="preserve"> систем. </w:t>
      </w:r>
      <w:r w:rsidRPr="003B6341">
        <w:rPr>
          <w:rFonts w:ascii="Times New Roman" w:hAnsi="Times New Roman"/>
          <w:color w:val="000000"/>
          <w:sz w:val="28"/>
        </w:rPr>
        <w:lastRenderedPageBreak/>
        <w:t>Абсолютные и относительные погрешности измерений физических величин. Оценка границ погрешностей.</w:t>
      </w:r>
    </w:p>
    <w:p w:rsidR="002A54AF" w:rsidRPr="003B6341" w:rsidRDefault="003B6341" w:rsidP="004440BB">
      <w:pPr>
        <w:spacing w:after="0" w:line="240" w:lineRule="auto"/>
        <w:ind w:firstLine="600"/>
        <w:jc w:val="both"/>
      </w:pPr>
      <w:r w:rsidRPr="003B6341">
        <w:rPr>
          <w:rFonts w:ascii="Times New Roman" w:hAnsi="Times New Roman"/>
          <w:color w:val="000000"/>
          <w:sz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rsidR="002A54AF" w:rsidRPr="003B6341" w:rsidRDefault="003B6341" w:rsidP="004440BB">
      <w:pPr>
        <w:spacing w:after="0" w:line="240" w:lineRule="auto"/>
        <w:ind w:firstLine="600"/>
        <w:jc w:val="both"/>
      </w:pPr>
      <w:r w:rsidRPr="003B6341">
        <w:rPr>
          <w:rFonts w:ascii="Times New Roman" w:hAnsi="Times New Roman"/>
          <w:b/>
          <w:color w:val="000000"/>
          <w:sz w:val="28"/>
        </w:rPr>
        <w:t>Обобщающее повторение.</w:t>
      </w:r>
    </w:p>
    <w:p w:rsidR="002A54AF" w:rsidRPr="003B6341" w:rsidRDefault="003B6341" w:rsidP="004440BB">
      <w:pPr>
        <w:spacing w:after="0" w:line="240" w:lineRule="auto"/>
        <w:ind w:firstLine="600"/>
        <w:jc w:val="both"/>
      </w:pPr>
      <w:r w:rsidRPr="003B6341">
        <w:rPr>
          <w:rFonts w:ascii="Times New Roman" w:hAnsi="Times New Roman"/>
          <w:color w:val="000000"/>
          <w:sz w:val="28"/>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p w:rsidR="002A54AF" w:rsidRPr="003B6341" w:rsidRDefault="003B6341" w:rsidP="004440BB">
      <w:pPr>
        <w:spacing w:after="0" w:line="240" w:lineRule="auto"/>
        <w:ind w:firstLine="600"/>
        <w:jc w:val="both"/>
      </w:pPr>
      <w:proofErr w:type="gramStart"/>
      <w:r w:rsidRPr="003B6341">
        <w:rPr>
          <w:rFonts w:ascii="Times New Roman" w:hAnsi="Times New Roman"/>
          <w:color w:val="000000"/>
          <w:sz w:val="28"/>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значение описательной, систематизирующей, объяснительной и прогностической функций физической теории,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roofErr w:type="gramEnd"/>
    </w:p>
    <w:p w:rsidR="002A54AF" w:rsidRPr="003B6341" w:rsidRDefault="003B6341" w:rsidP="004440BB">
      <w:pPr>
        <w:spacing w:after="0" w:line="240" w:lineRule="auto"/>
        <w:ind w:firstLine="600"/>
        <w:jc w:val="both"/>
      </w:pPr>
      <w:proofErr w:type="spellStart"/>
      <w:r w:rsidRPr="003B6341">
        <w:rPr>
          <w:rFonts w:ascii="Times New Roman" w:hAnsi="Times New Roman"/>
          <w:b/>
          <w:color w:val="000000"/>
          <w:sz w:val="28"/>
        </w:rPr>
        <w:t>Межпредметные</w:t>
      </w:r>
      <w:proofErr w:type="spellEnd"/>
      <w:r w:rsidRPr="003B6341">
        <w:rPr>
          <w:rFonts w:ascii="Times New Roman" w:hAnsi="Times New Roman"/>
          <w:b/>
          <w:color w:val="000000"/>
          <w:sz w:val="28"/>
        </w:rPr>
        <w:t xml:space="preserve"> связи.</w:t>
      </w:r>
    </w:p>
    <w:p w:rsidR="002A54AF" w:rsidRPr="003B6341" w:rsidRDefault="003B6341" w:rsidP="004440BB">
      <w:pPr>
        <w:spacing w:after="0" w:line="240" w:lineRule="auto"/>
        <w:ind w:firstLine="600"/>
        <w:jc w:val="both"/>
      </w:pPr>
      <w:r w:rsidRPr="003B6341">
        <w:rPr>
          <w:rFonts w:ascii="Times New Roman" w:hAnsi="Times New Roman"/>
          <w:color w:val="000000"/>
          <w:sz w:val="28"/>
        </w:rPr>
        <w:t xml:space="preserve">Изучение курса физики углублённого уровня в 11 классе осуществляется с учётом содержательных </w:t>
      </w:r>
      <w:proofErr w:type="spellStart"/>
      <w:r w:rsidRPr="003B6341">
        <w:rPr>
          <w:rFonts w:ascii="Times New Roman" w:hAnsi="Times New Roman"/>
          <w:color w:val="000000"/>
          <w:sz w:val="28"/>
        </w:rPr>
        <w:t>межпредметных</w:t>
      </w:r>
      <w:proofErr w:type="spellEnd"/>
      <w:r w:rsidRPr="003B6341">
        <w:rPr>
          <w:rFonts w:ascii="Times New Roman" w:hAnsi="Times New Roman"/>
          <w:color w:val="000000"/>
          <w:sz w:val="28"/>
        </w:rPr>
        <w:t xml:space="preserve"> связей с курсами математики, биологии, химии, географии и технологии.</w:t>
      </w:r>
    </w:p>
    <w:p w:rsidR="002A54AF" w:rsidRPr="003B6341" w:rsidRDefault="003B6341" w:rsidP="004440BB">
      <w:pPr>
        <w:spacing w:after="0" w:line="240" w:lineRule="auto"/>
        <w:ind w:firstLine="600"/>
        <w:jc w:val="both"/>
      </w:pPr>
      <w:proofErr w:type="spellStart"/>
      <w:proofErr w:type="gramStart"/>
      <w:r w:rsidRPr="003B6341">
        <w:rPr>
          <w:rFonts w:ascii="Times New Roman" w:hAnsi="Times New Roman"/>
          <w:b/>
          <w:i/>
          <w:color w:val="000000"/>
          <w:sz w:val="28"/>
        </w:rPr>
        <w:t>Межпредметные</w:t>
      </w:r>
      <w:proofErr w:type="spellEnd"/>
      <w:r w:rsidRPr="003B6341">
        <w:rPr>
          <w:rFonts w:ascii="Times New Roman" w:hAnsi="Times New Roman"/>
          <w:b/>
          <w:i/>
          <w:color w:val="000000"/>
          <w:sz w:val="28"/>
        </w:rPr>
        <w:t xml:space="preserve"> понятия,</w:t>
      </w:r>
      <w:r w:rsidRPr="003B6341">
        <w:rPr>
          <w:rFonts w:ascii="Times New Roman" w:hAnsi="Times New Roman"/>
          <w:color w:val="000000"/>
          <w:sz w:val="28"/>
        </w:rPr>
        <w:t xml:space="preserve"> </w:t>
      </w:r>
      <w:r w:rsidRPr="003B6341">
        <w:rPr>
          <w:rFonts w:ascii="Times New Roman" w:hAnsi="Times New Roman"/>
          <w:b/>
          <w:i/>
          <w:color w:val="000000"/>
          <w:sz w:val="28"/>
        </w:rPr>
        <w:t xml:space="preserve">связанные с изучением методов научного познания: </w:t>
      </w:r>
      <w:r w:rsidRPr="003B6341">
        <w:rPr>
          <w:rFonts w:ascii="Times New Roman" w:hAnsi="Times New Roman"/>
          <w:color w:val="000000"/>
          <w:sz w:val="28"/>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roofErr w:type="gramEnd"/>
    </w:p>
    <w:p w:rsidR="002A54AF" w:rsidRPr="003B6341" w:rsidRDefault="003B6341" w:rsidP="004440BB">
      <w:pPr>
        <w:spacing w:after="0" w:line="240" w:lineRule="auto"/>
        <w:ind w:firstLine="600"/>
        <w:jc w:val="both"/>
      </w:pPr>
      <w:r w:rsidRPr="003B6341">
        <w:rPr>
          <w:rFonts w:ascii="Times New Roman" w:hAnsi="Times New Roman"/>
          <w:b/>
          <w:i/>
          <w:color w:val="000000"/>
          <w:sz w:val="28"/>
        </w:rPr>
        <w:t>Математика:</w:t>
      </w:r>
      <w:r w:rsidRPr="003B6341">
        <w:rPr>
          <w:rFonts w:ascii="Times New Roman" w:hAnsi="Times New Roman"/>
          <w:color w:val="000000"/>
          <w:sz w:val="28"/>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Биология</w:t>
      </w:r>
      <w:r w:rsidRPr="003B6341">
        <w:rPr>
          <w:rFonts w:ascii="Times New Roman" w:hAnsi="Times New Roman"/>
          <w:color w:val="000000"/>
          <w:sz w:val="28"/>
        </w:rPr>
        <w:t>: электрические явления в живой природе, колебательные движения в живой природе, экологические риски при производстве электроэнергии, электромагнитное загрязнение окружающей среды, ультразвуковая диагностика в медицине, оптические явления в живой природе.</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Химия</w:t>
      </w:r>
      <w:r w:rsidRPr="003B6341">
        <w:rPr>
          <w:rFonts w:ascii="Times New Roman" w:hAnsi="Times New Roman"/>
          <w:color w:val="000000"/>
          <w:sz w:val="28"/>
        </w:rPr>
        <w:t>: строение атомов и молекул, кристаллическая структура твёрдых тел, механизмы образования кристаллической решётки, спектральный анализ.</w:t>
      </w:r>
    </w:p>
    <w:p w:rsidR="002A54AF" w:rsidRPr="003B6341" w:rsidRDefault="003B6341" w:rsidP="004440BB">
      <w:pPr>
        <w:spacing w:after="0" w:line="240" w:lineRule="auto"/>
        <w:ind w:firstLine="600"/>
        <w:jc w:val="both"/>
      </w:pPr>
      <w:r w:rsidRPr="003B6341">
        <w:rPr>
          <w:rFonts w:ascii="Times New Roman" w:hAnsi="Times New Roman"/>
          <w:b/>
          <w:i/>
          <w:color w:val="000000"/>
          <w:sz w:val="28"/>
        </w:rPr>
        <w:t>География</w:t>
      </w:r>
      <w:r w:rsidRPr="003B6341">
        <w:rPr>
          <w:rFonts w:ascii="Times New Roman" w:hAnsi="Times New Roman"/>
          <w:color w:val="000000"/>
          <w:sz w:val="28"/>
        </w:rPr>
        <w:t>: магнитные полюса Земли, залежи магнитных руд, фотосъёмка земной поверхности, сейсмограф.</w:t>
      </w:r>
    </w:p>
    <w:p w:rsidR="002A54AF" w:rsidRPr="003B6341" w:rsidRDefault="003B6341" w:rsidP="004440BB">
      <w:pPr>
        <w:spacing w:after="0" w:line="240" w:lineRule="auto"/>
        <w:ind w:firstLine="600"/>
        <w:jc w:val="both"/>
      </w:pPr>
      <w:proofErr w:type="gramStart"/>
      <w:r w:rsidRPr="003B6341">
        <w:rPr>
          <w:rFonts w:ascii="Times New Roman" w:hAnsi="Times New Roman"/>
          <w:b/>
          <w:i/>
          <w:color w:val="000000"/>
          <w:sz w:val="28"/>
        </w:rPr>
        <w:t>Технология</w:t>
      </w:r>
      <w:r w:rsidRPr="003B6341">
        <w:rPr>
          <w:rFonts w:ascii="Times New Roman" w:hAnsi="Times New Roman"/>
          <w:color w:val="000000"/>
          <w:sz w:val="28"/>
        </w:rPr>
        <w:t xml:space="preserve">: применение постоянных магнитов, электромагнитов, электродвигатель Якоби, генератор переменного тока, индукционная печь, линии электропередач, электродвигатель, радар, радиоприёмник, телевизор, антенна, телефон, СВЧ-печь, ультразвуковая диагностика в технике, проекционный </w:t>
      </w:r>
      <w:r w:rsidRPr="003B6341">
        <w:rPr>
          <w:rFonts w:ascii="Times New Roman" w:hAnsi="Times New Roman"/>
          <w:color w:val="000000"/>
          <w:sz w:val="28"/>
        </w:rPr>
        <w:lastRenderedPageBreak/>
        <w:t>аппарат, волоконная оптика, солнечная батарея, спутниковые приёмники, ядерная энергетика и экологические аспекты её развития.</w:t>
      </w:r>
      <w:proofErr w:type="gramEnd"/>
    </w:p>
    <w:p w:rsidR="004440BB" w:rsidRDefault="004440BB" w:rsidP="004440BB">
      <w:pPr>
        <w:spacing w:after="0" w:line="240" w:lineRule="auto"/>
        <w:ind w:left="120"/>
        <w:jc w:val="both"/>
        <w:rPr>
          <w:rFonts w:ascii="Times New Roman" w:hAnsi="Times New Roman"/>
          <w:b/>
          <w:color w:val="000000"/>
          <w:sz w:val="28"/>
        </w:rPr>
      </w:pPr>
      <w:bookmarkStart w:id="3" w:name="block-65681883"/>
      <w:bookmarkEnd w:id="2"/>
    </w:p>
    <w:p w:rsidR="002A54AF" w:rsidRPr="003B6341" w:rsidRDefault="003B6341" w:rsidP="004440BB">
      <w:pPr>
        <w:spacing w:after="0" w:line="240" w:lineRule="auto"/>
        <w:ind w:left="120"/>
        <w:jc w:val="both"/>
        <w:rPr>
          <w:b/>
        </w:rPr>
      </w:pPr>
      <w:r w:rsidRPr="003B6341">
        <w:rPr>
          <w:rFonts w:ascii="Times New Roman" w:hAnsi="Times New Roman"/>
          <w:b/>
          <w:color w:val="000000"/>
          <w:sz w:val="28"/>
        </w:rPr>
        <w:t>ПЛАНИРУЕМЫЕ РЕЗУЛЬТАТЫ ОСВОЕНИЯ ПРОГРАММЫ ПО ФИЗИКЕ НА УРОВНЕ СРЕДНЕГО ОБЩЕГО ОБРАЗОВАНИЯЛИЧНОСТНЫЕ РЕЗУЛЬТАТЫ</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pPr>
      <w:r w:rsidRPr="003B6341">
        <w:rPr>
          <w:rFonts w:ascii="Times New Roman" w:hAnsi="Times New Roman"/>
          <w:b/>
          <w:color w:val="333333"/>
          <w:sz w:val="28"/>
        </w:rPr>
        <w:t>ЛИЧНОСТНЫЕ РЕЗУЛЬТАТЫ</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firstLine="600"/>
        <w:jc w:val="both"/>
      </w:pPr>
      <w:r w:rsidRPr="003B6341">
        <w:rPr>
          <w:rFonts w:ascii="Times New Roman" w:hAnsi="Times New Roman"/>
          <w:b/>
          <w:color w:val="000000"/>
          <w:sz w:val="28"/>
        </w:rPr>
        <w:t>Личностные результаты</w:t>
      </w:r>
      <w:r w:rsidRPr="003B6341">
        <w:rPr>
          <w:rFonts w:ascii="Times New Roman" w:hAnsi="Times New Roman"/>
          <w:color w:val="000000"/>
          <w:sz w:val="28"/>
        </w:rPr>
        <w:t xml:space="preserve">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2A54AF" w:rsidRDefault="003B6341" w:rsidP="004440BB">
      <w:pPr>
        <w:spacing w:after="0" w:line="240" w:lineRule="auto"/>
        <w:ind w:left="120"/>
        <w:jc w:val="both"/>
      </w:pPr>
      <w:r>
        <w:rPr>
          <w:rFonts w:ascii="Times New Roman" w:hAnsi="Times New Roman"/>
          <w:b/>
          <w:color w:val="000000"/>
          <w:sz w:val="28"/>
        </w:rPr>
        <w:t>гражданского воспитания:</w:t>
      </w:r>
    </w:p>
    <w:p w:rsidR="002A54AF" w:rsidRPr="003B6341" w:rsidRDefault="003B6341" w:rsidP="004440BB">
      <w:pPr>
        <w:numPr>
          <w:ilvl w:val="0"/>
          <w:numId w:val="1"/>
        </w:numPr>
        <w:spacing w:after="0" w:line="240" w:lineRule="auto"/>
        <w:jc w:val="both"/>
      </w:pP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гражданской позиции обучающегося как активного и ответственного члена российского общества;</w:t>
      </w:r>
    </w:p>
    <w:p w:rsidR="002A54AF" w:rsidRPr="003B6341" w:rsidRDefault="003B6341" w:rsidP="004440BB">
      <w:pPr>
        <w:numPr>
          <w:ilvl w:val="0"/>
          <w:numId w:val="1"/>
        </w:numPr>
        <w:spacing w:after="0" w:line="240" w:lineRule="auto"/>
        <w:jc w:val="both"/>
      </w:pPr>
      <w:r w:rsidRPr="003B6341">
        <w:rPr>
          <w:rFonts w:ascii="Times New Roman" w:hAnsi="Times New Roman"/>
          <w:color w:val="000000"/>
          <w:sz w:val="28"/>
        </w:rPr>
        <w:t xml:space="preserve">принятие традиционных общечеловеческих гуманистических и демократических ценностей; </w:t>
      </w:r>
    </w:p>
    <w:p w:rsidR="002A54AF" w:rsidRPr="003B6341" w:rsidRDefault="003B6341" w:rsidP="004440BB">
      <w:pPr>
        <w:numPr>
          <w:ilvl w:val="0"/>
          <w:numId w:val="1"/>
        </w:numPr>
        <w:spacing w:after="0" w:line="240" w:lineRule="auto"/>
        <w:jc w:val="both"/>
      </w:pPr>
      <w:r w:rsidRPr="003B6341">
        <w:rPr>
          <w:rFonts w:ascii="Times New Roman" w:hAnsi="Times New Roman"/>
          <w:color w:val="000000"/>
          <w:sz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rsidR="002A54AF" w:rsidRPr="003B6341" w:rsidRDefault="003B6341" w:rsidP="004440BB">
      <w:pPr>
        <w:numPr>
          <w:ilvl w:val="0"/>
          <w:numId w:val="1"/>
        </w:numPr>
        <w:spacing w:after="0" w:line="240" w:lineRule="auto"/>
        <w:jc w:val="both"/>
      </w:pPr>
      <w:r w:rsidRPr="003B6341">
        <w:rPr>
          <w:rFonts w:ascii="Times New Roman" w:hAnsi="Times New Roman"/>
          <w:color w:val="000000"/>
          <w:sz w:val="28"/>
        </w:rPr>
        <w:t>умение взаимодействовать с социальными институтами в соответствии с их функциями и назначением;</w:t>
      </w:r>
    </w:p>
    <w:p w:rsidR="002A54AF" w:rsidRPr="003B6341" w:rsidRDefault="003B6341" w:rsidP="004440BB">
      <w:pPr>
        <w:numPr>
          <w:ilvl w:val="0"/>
          <w:numId w:val="1"/>
        </w:numPr>
        <w:spacing w:after="0" w:line="240" w:lineRule="auto"/>
        <w:jc w:val="both"/>
      </w:pPr>
      <w:r w:rsidRPr="003B6341">
        <w:rPr>
          <w:rFonts w:ascii="Times New Roman" w:hAnsi="Times New Roman"/>
          <w:color w:val="000000"/>
          <w:sz w:val="28"/>
        </w:rPr>
        <w:t>готовность к гуманитарной и волонтёрской деятельности.</w:t>
      </w:r>
    </w:p>
    <w:p w:rsidR="002A54AF" w:rsidRDefault="003B6341" w:rsidP="004440BB">
      <w:pPr>
        <w:spacing w:after="0" w:line="240" w:lineRule="auto"/>
        <w:ind w:left="120"/>
        <w:jc w:val="both"/>
      </w:pPr>
      <w:r>
        <w:rPr>
          <w:rFonts w:ascii="Times New Roman" w:hAnsi="Times New Roman"/>
          <w:b/>
          <w:color w:val="000000"/>
          <w:sz w:val="28"/>
        </w:rPr>
        <w:t>патриотического воспитания:</w:t>
      </w:r>
    </w:p>
    <w:p w:rsidR="002A54AF" w:rsidRPr="003B6341" w:rsidRDefault="003B6341" w:rsidP="004440BB">
      <w:pPr>
        <w:numPr>
          <w:ilvl w:val="0"/>
          <w:numId w:val="2"/>
        </w:numPr>
        <w:spacing w:after="0" w:line="240" w:lineRule="auto"/>
        <w:jc w:val="both"/>
      </w:pP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российской гражданской идентичности, патриотизма; </w:t>
      </w:r>
    </w:p>
    <w:p w:rsidR="002A54AF" w:rsidRPr="003B6341" w:rsidRDefault="003B6341" w:rsidP="004440BB">
      <w:pPr>
        <w:numPr>
          <w:ilvl w:val="0"/>
          <w:numId w:val="2"/>
        </w:numPr>
        <w:spacing w:after="0" w:line="240" w:lineRule="auto"/>
        <w:jc w:val="both"/>
      </w:pPr>
      <w:r w:rsidRPr="003B6341">
        <w:rPr>
          <w:rFonts w:ascii="Times New Roman" w:hAnsi="Times New Roman"/>
          <w:color w:val="000000"/>
          <w:sz w:val="28"/>
        </w:rPr>
        <w:t>ценностное отношение к государственным символам, достижениям российских учёных в области физики и технике.</w:t>
      </w:r>
    </w:p>
    <w:p w:rsidR="002A54AF" w:rsidRDefault="003B6341" w:rsidP="004440BB">
      <w:pPr>
        <w:spacing w:after="0" w:line="240" w:lineRule="auto"/>
        <w:ind w:left="120"/>
        <w:jc w:val="both"/>
      </w:pPr>
      <w:r>
        <w:rPr>
          <w:rFonts w:ascii="Times New Roman" w:hAnsi="Times New Roman"/>
          <w:b/>
          <w:color w:val="000000"/>
          <w:sz w:val="28"/>
        </w:rPr>
        <w:t>духовно-нравственного воспитания:</w:t>
      </w:r>
    </w:p>
    <w:p w:rsidR="002A54AF" w:rsidRPr="003B6341" w:rsidRDefault="003B6341" w:rsidP="004440BB">
      <w:pPr>
        <w:numPr>
          <w:ilvl w:val="0"/>
          <w:numId w:val="3"/>
        </w:numPr>
        <w:spacing w:after="0" w:line="240" w:lineRule="auto"/>
        <w:jc w:val="both"/>
      </w:pP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нравственного сознания, этического поведения; </w:t>
      </w:r>
    </w:p>
    <w:p w:rsidR="002A54AF" w:rsidRPr="003B6341" w:rsidRDefault="003B6341" w:rsidP="004440BB">
      <w:pPr>
        <w:numPr>
          <w:ilvl w:val="0"/>
          <w:numId w:val="3"/>
        </w:numPr>
        <w:spacing w:after="0" w:line="240" w:lineRule="auto"/>
        <w:jc w:val="both"/>
      </w:pPr>
      <w:r w:rsidRPr="003B6341">
        <w:rPr>
          <w:rFonts w:ascii="Times New Roman" w:hAnsi="Times New Roman"/>
          <w:color w:val="000000"/>
          <w:sz w:val="28"/>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rsidR="002A54AF" w:rsidRPr="003B6341" w:rsidRDefault="003B6341" w:rsidP="004440BB">
      <w:pPr>
        <w:numPr>
          <w:ilvl w:val="0"/>
          <w:numId w:val="3"/>
        </w:numPr>
        <w:spacing w:after="0" w:line="240" w:lineRule="auto"/>
        <w:jc w:val="both"/>
      </w:pPr>
      <w:r w:rsidRPr="003B6341">
        <w:rPr>
          <w:rFonts w:ascii="Times New Roman" w:hAnsi="Times New Roman"/>
          <w:color w:val="000000"/>
          <w:sz w:val="28"/>
        </w:rPr>
        <w:t>осознание личного вклада в построение устойчивого будущего.</w:t>
      </w:r>
    </w:p>
    <w:p w:rsidR="002A54AF" w:rsidRDefault="003B6341" w:rsidP="004440BB">
      <w:pPr>
        <w:spacing w:after="0" w:line="240" w:lineRule="auto"/>
        <w:ind w:left="120"/>
        <w:jc w:val="both"/>
      </w:pPr>
      <w:r>
        <w:rPr>
          <w:rFonts w:ascii="Times New Roman" w:hAnsi="Times New Roman"/>
          <w:b/>
          <w:color w:val="000000"/>
          <w:sz w:val="28"/>
        </w:rPr>
        <w:t>эстетического воспитания:</w:t>
      </w:r>
    </w:p>
    <w:p w:rsidR="002A54AF" w:rsidRPr="003B6341" w:rsidRDefault="003B6341" w:rsidP="004440BB">
      <w:pPr>
        <w:numPr>
          <w:ilvl w:val="0"/>
          <w:numId w:val="4"/>
        </w:numPr>
        <w:spacing w:after="0" w:line="240" w:lineRule="auto"/>
        <w:jc w:val="both"/>
      </w:pPr>
      <w:r w:rsidRPr="003B6341">
        <w:rPr>
          <w:rFonts w:ascii="Times New Roman" w:hAnsi="Times New Roman"/>
          <w:color w:val="000000"/>
          <w:sz w:val="28"/>
        </w:rPr>
        <w:t>эстетическое отношение к миру, включая эстетику научного творчества, присущего физической науке.</w:t>
      </w:r>
    </w:p>
    <w:p w:rsidR="002A54AF" w:rsidRDefault="003B6341" w:rsidP="004440BB">
      <w:pPr>
        <w:spacing w:after="0" w:line="240" w:lineRule="auto"/>
        <w:ind w:left="120"/>
        <w:jc w:val="both"/>
      </w:pPr>
      <w:r>
        <w:rPr>
          <w:rFonts w:ascii="Times New Roman" w:hAnsi="Times New Roman"/>
          <w:b/>
          <w:color w:val="000000"/>
          <w:sz w:val="28"/>
        </w:rPr>
        <w:t>трудового воспитания:</w:t>
      </w:r>
    </w:p>
    <w:p w:rsidR="002A54AF" w:rsidRPr="003B6341" w:rsidRDefault="003B6341" w:rsidP="004440BB">
      <w:pPr>
        <w:numPr>
          <w:ilvl w:val="0"/>
          <w:numId w:val="5"/>
        </w:numPr>
        <w:spacing w:after="0" w:line="240" w:lineRule="auto"/>
        <w:jc w:val="both"/>
      </w:pPr>
      <w:bookmarkStart w:id="4" w:name="_Toc138318759"/>
      <w:bookmarkEnd w:id="4"/>
      <w:r w:rsidRPr="003B6341">
        <w:rPr>
          <w:rFonts w:ascii="Times New Roman" w:hAnsi="Times New Roman"/>
          <w:color w:val="000000"/>
          <w:sz w:val="28"/>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rsidR="002A54AF" w:rsidRPr="003B6341" w:rsidRDefault="003B6341" w:rsidP="004440BB">
      <w:pPr>
        <w:numPr>
          <w:ilvl w:val="0"/>
          <w:numId w:val="5"/>
        </w:numPr>
        <w:spacing w:after="0" w:line="240" w:lineRule="auto"/>
        <w:jc w:val="both"/>
      </w:pPr>
      <w:r w:rsidRPr="003B6341">
        <w:rPr>
          <w:rFonts w:ascii="Times New Roman" w:hAnsi="Times New Roman"/>
          <w:color w:val="000000"/>
          <w:sz w:val="28"/>
        </w:rPr>
        <w:lastRenderedPageBreak/>
        <w:t>готовность и способность к образованию и самообразованию в области физики на протяжении всей жизни.</w:t>
      </w:r>
    </w:p>
    <w:p w:rsidR="002A54AF" w:rsidRDefault="003B6341" w:rsidP="004440BB">
      <w:pPr>
        <w:spacing w:after="0" w:line="240" w:lineRule="auto"/>
        <w:ind w:left="120"/>
        <w:jc w:val="both"/>
      </w:pPr>
      <w:r>
        <w:rPr>
          <w:rFonts w:ascii="Times New Roman" w:hAnsi="Times New Roman"/>
          <w:b/>
          <w:color w:val="000000"/>
          <w:sz w:val="28"/>
        </w:rPr>
        <w:t>экологического воспитания:</w:t>
      </w:r>
    </w:p>
    <w:p w:rsidR="002A54AF" w:rsidRPr="003B6341" w:rsidRDefault="003B6341" w:rsidP="004440BB">
      <w:pPr>
        <w:numPr>
          <w:ilvl w:val="0"/>
          <w:numId w:val="6"/>
        </w:numPr>
        <w:spacing w:after="0" w:line="240" w:lineRule="auto"/>
        <w:jc w:val="both"/>
      </w:pP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экологической культуры, осознание глобального характера экологических проблем; </w:t>
      </w:r>
    </w:p>
    <w:p w:rsidR="002A54AF" w:rsidRPr="003B6341" w:rsidRDefault="003B6341" w:rsidP="004440BB">
      <w:pPr>
        <w:numPr>
          <w:ilvl w:val="0"/>
          <w:numId w:val="6"/>
        </w:numPr>
        <w:spacing w:after="0" w:line="240" w:lineRule="auto"/>
        <w:jc w:val="both"/>
      </w:pPr>
      <w:r w:rsidRPr="003B6341">
        <w:rPr>
          <w:rFonts w:ascii="Times New Roman" w:hAnsi="Times New Roman"/>
          <w:color w:val="000000"/>
          <w:sz w:val="28"/>
        </w:rPr>
        <w:t xml:space="preserve">планирование и осуществление действий в окружающей среде на основе знания целей устойчивого развития человечества; </w:t>
      </w:r>
    </w:p>
    <w:p w:rsidR="002A54AF" w:rsidRPr="003B6341" w:rsidRDefault="003B6341" w:rsidP="004440BB">
      <w:pPr>
        <w:numPr>
          <w:ilvl w:val="0"/>
          <w:numId w:val="6"/>
        </w:numPr>
        <w:spacing w:after="0" w:line="240" w:lineRule="auto"/>
        <w:jc w:val="both"/>
      </w:pPr>
      <w:r w:rsidRPr="003B6341">
        <w:rPr>
          <w:rFonts w:ascii="Times New Roman" w:hAnsi="Times New Roman"/>
          <w:color w:val="000000"/>
          <w:sz w:val="28"/>
        </w:rPr>
        <w:t>расширение опыта деятельности экологической направленности на основе имеющихся знаний по физике.</w:t>
      </w:r>
    </w:p>
    <w:p w:rsidR="002A54AF" w:rsidRDefault="003B6341" w:rsidP="004440BB">
      <w:pPr>
        <w:spacing w:after="0" w:line="240" w:lineRule="auto"/>
        <w:ind w:left="120"/>
        <w:jc w:val="both"/>
      </w:pPr>
      <w:r>
        <w:rPr>
          <w:rFonts w:ascii="Times New Roman" w:hAnsi="Times New Roman"/>
          <w:b/>
          <w:color w:val="000000"/>
          <w:sz w:val="28"/>
        </w:rPr>
        <w:t>ценности научного познания:</w:t>
      </w:r>
    </w:p>
    <w:p w:rsidR="002A54AF" w:rsidRPr="003B6341" w:rsidRDefault="003B6341" w:rsidP="004440BB">
      <w:pPr>
        <w:numPr>
          <w:ilvl w:val="0"/>
          <w:numId w:val="7"/>
        </w:numPr>
        <w:spacing w:after="0" w:line="240" w:lineRule="auto"/>
        <w:jc w:val="both"/>
      </w:pP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мировоззрения, соответствующего современному уровню развития физической науки;</w:t>
      </w:r>
    </w:p>
    <w:p w:rsidR="002A54AF" w:rsidRPr="003B6341" w:rsidRDefault="003B6341" w:rsidP="004440BB">
      <w:pPr>
        <w:numPr>
          <w:ilvl w:val="0"/>
          <w:numId w:val="7"/>
        </w:numPr>
        <w:spacing w:after="0" w:line="240" w:lineRule="auto"/>
        <w:jc w:val="both"/>
      </w:pPr>
      <w:r w:rsidRPr="003B6341">
        <w:rPr>
          <w:rFonts w:ascii="Times New Roman" w:hAnsi="Times New Roman"/>
          <w:color w:val="000000"/>
          <w:sz w:val="28"/>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pPr>
      <w:r w:rsidRPr="003B6341">
        <w:rPr>
          <w:rFonts w:ascii="Times New Roman" w:hAnsi="Times New Roman"/>
          <w:b/>
          <w:color w:val="000000"/>
          <w:sz w:val="28"/>
        </w:rPr>
        <w:t>МЕТАПРЕДМЕТНЫЕ РЕЗУЛЬТАТЫ</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pPr>
      <w:r w:rsidRPr="003B6341">
        <w:rPr>
          <w:rFonts w:ascii="Times New Roman" w:hAnsi="Times New Roman"/>
          <w:b/>
          <w:color w:val="000000"/>
          <w:sz w:val="28"/>
        </w:rPr>
        <w:t>Познавательные универсальные учебные действия</w:t>
      </w:r>
    </w:p>
    <w:p w:rsidR="002A54AF" w:rsidRDefault="003B6341" w:rsidP="004440BB">
      <w:pPr>
        <w:spacing w:after="0" w:line="240" w:lineRule="auto"/>
        <w:ind w:left="120"/>
        <w:jc w:val="both"/>
      </w:pPr>
      <w:r>
        <w:rPr>
          <w:rFonts w:ascii="Times New Roman" w:hAnsi="Times New Roman"/>
          <w:b/>
          <w:color w:val="000000"/>
          <w:sz w:val="28"/>
        </w:rPr>
        <w:t>Базовые логические действия:</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 xml:space="preserve">самостоятельно формулировать и актуализировать проблему, рассматривать её всесторонне; </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определять цели деятельности, задавать параметры и критерии их достижения;</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 xml:space="preserve">выявлять закономерности и противоречия в рассматриваемых физических явлениях; </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разрабатывать план решения проблемы с учётом анализа имеющихся материальных и нематериальных ресурсов;</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 xml:space="preserve">вносить коррективы в деятельность, оценивать соответствие результатов целям, оценивать риски последствий деятельности; </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координировать и выполнять работу в условиях реального, виртуального и комбинированного взаимодействия;</w:t>
      </w:r>
    </w:p>
    <w:p w:rsidR="002A54AF" w:rsidRPr="003B6341" w:rsidRDefault="003B6341" w:rsidP="004440BB">
      <w:pPr>
        <w:numPr>
          <w:ilvl w:val="0"/>
          <w:numId w:val="8"/>
        </w:numPr>
        <w:spacing w:after="0" w:line="240" w:lineRule="auto"/>
        <w:jc w:val="both"/>
      </w:pPr>
      <w:r w:rsidRPr="003B6341">
        <w:rPr>
          <w:rFonts w:ascii="Times New Roman" w:hAnsi="Times New Roman"/>
          <w:color w:val="000000"/>
          <w:sz w:val="28"/>
        </w:rPr>
        <w:t>развивать креативное мышление при решении жизненных проблем.</w:t>
      </w:r>
    </w:p>
    <w:p w:rsidR="002A54AF" w:rsidRDefault="003B6341" w:rsidP="004440BB">
      <w:pPr>
        <w:spacing w:after="0" w:line="240"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владеть научной терминологией, ключевыми понятиями и методами физической науки;</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ставить и формулировать собственные задачи в образовательной деятельности, в том числе при изучении физики;</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давать оценку новым ситуациям, оценивать приобретённый опыт;</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уметь переносить знания по физике в практическую область жизнедеятельности;</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 xml:space="preserve">уметь интегрировать знания из разных предметных областей; </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 xml:space="preserve">выдвигать новые идеи, предлагать оригинальные подходы и решения; </w:t>
      </w:r>
    </w:p>
    <w:p w:rsidR="002A54AF" w:rsidRPr="003B6341" w:rsidRDefault="003B6341" w:rsidP="004440BB">
      <w:pPr>
        <w:numPr>
          <w:ilvl w:val="0"/>
          <w:numId w:val="9"/>
        </w:numPr>
        <w:spacing w:after="0" w:line="240" w:lineRule="auto"/>
        <w:jc w:val="both"/>
      </w:pPr>
      <w:r w:rsidRPr="003B6341">
        <w:rPr>
          <w:rFonts w:ascii="Times New Roman" w:hAnsi="Times New Roman"/>
          <w:color w:val="000000"/>
          <w:sz w:val="28"/>
        </w:rPr>
        <w:t>ставить проблемы и задачи, допускающие альтернативные решения.</w:t>
      </w:r>
    </w:p>
    <w:p w:rsidR="002A54AF" w:rsidRDefault="003B6341" w:rsidP="004440BB">
      <w:pPr>
        <w:spacing w:after="0" w:line="240" w:lineRule="auto"/>
        <w:ind w:left="120"/>
        <w:jc w:val="both"/>
      </w:pPr>
      <w:r>
        <w:rPr>
          <w:rFonts w:ascii="Times New Roman" w:hAnsi="Times New Roman"/>
          <w:b/>
          <w:color w:val="000000"/>
          <w:sz w:val="28"/>
        </w:rPr>
        <w:t>Работа с информацией:</w:t>
      </w:r>
    </w:p>
    <w:p w:rsidR="002A54AF" w:rsidRPr="003B6341" w:rsidRDefault="003B6341" w:rsidP="004440BB">
      <w:pPr>
        <w:numPr>
          <w:ilvl w:val="0"/>
          <w:numId w:val="10"/>
        </w:numPr>
        <w:spacing w:after="0" w:line="240" w:lineRule="auto"/>
        <w:jc w:val="both"/>
      </w:pPr>
      <w:r w:rsidRPr="003B6341">
        <w:rPr>
          <w:rFonts w:ascii="Times New Roman" w:hAnsi="Times New Roman"/>
          <w:color w:val="000000"/>
          <w:sz w:val="28"/>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2A54AF" w:rsidRDefault="003B6341" w:rsidP="004440BB">
      <w:pPr>
        <w:numPr>
          <w:ilvl w:val="0"/>
          <w:numId w:val="10"/>
        </w:numPr>
        <w:spacing w:after="0" w:line="240" w:lineRule="auto"/>
        <w:jc w:val="both"/>
      </w:pPr>
      <w:r>
        <w:rPr>
          <w:rFonts w:ascii="Times New Roman" w:hAnsi="Times New Roman"/>
          <w:color w:val="000000"/>
          <w:sz w:val="28"/>
        </w:rPr>
        <w:t xml:space="preserve">оценивать достоверность информации; </w:t>
      </w:r>
    </w:p>
    <w:p w:rsidR="002A54AF" w:rsidRPr="003B6341" w:rsidRDefault="003B6341" w:rsidP="004440BB">
      <w:pPr>
        <w:numPr>
          <w:ilvl w:val="0"/>
          <w:numId w:val="10"/>
        </w:numPr>
        <w:spacing w:after="0" w:line="240" w:lineRule="auto"/>
        <w:jc w:val="both"/>
      </w:pPr>
      <w:r w:rsidRPr="003B6341">
        <w:rPr>
          <w:rFonts w:ascii="Times New Roman" w:hAnsi="Times New Roman"/>
          <w:color w:val="000000"/>
          <w:sz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2A54AF" w:rsidRPr="003B6341" w:rsidRDefault="003B6341" w:rsidP="004440BB">
      <w:pPr>
        <w:numPr>
          <w:ilvl w:val="0"/>
          <w:numId w:val="10"/>
        </w:numPr>
        <w:spacing w:after="0" w:line="240" w:lineRule="auto"/>
        <w:jc w:val="both"/>
      </w:pPr>
      <w:r w:rsidRPr="003B6341">
        <w:rPr>
          <w:rFonts w:ascii="Times New Roman" w:hAnsi="Times New Roman"/>
          <w:color w:val="000000"/>
          <w:sz w:val="28"/>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rsidR="002A54AF" w:rsidRDefault="003B6341" w:rsidP="004440BB">
      <w:pPr>
        <w:spacing w:after="0" w:line="240" w:lineRule="auto"/>
        <w:ind w:left="120"/>
        <w:jc w:val="both"/>
      </w:pPr>
      <w:r>
        <w:rPr>
          <w:rFonts w:ascii="Times New Roman" w:hAnsi="Times New Roman"/>
          <w:b/>
          <w:color w:val="000000"/>
          <w:sz w:val="28"/>
        </w:rPr>
        <w:t>Коммуникативные универсальные учебные действия:</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осуществлять общение на уроках физики и во внеурочной деятельности;</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распознавать предпосылки конфликтных ситуаций и смягчать конфликты;</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развёрнуто и логично излагать свою точку зрения с использованием языковых средств;</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понимать и использовать преимущества командной и индивидуальной работы;</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 xml:space="preserve">выбирать тематику и методы совместных действий с учётом общих интересов и возможностей каждого члена коллектива; </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оценивать качество своего вклада и каждого участника команды в общий результат по разработанным критериям;</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lastRenderedPageBreak/>
        <w:t xml:space="preserve">предлагать новые проекты, оценивать идеи с позиции новизны, оригинальности, практической значимости; </w:t>
      </w:r>
    </w:p>
    <w:p w:rsidR="002A54AF" w:rsidRPr="003B6341" w:rsidRDefault="003B6341" w:rsidP="004440BB">
      <w:pPr>
        <w:numPr>
          <w:ilvl w:val="0"/>
          <w:numId w:val="11"/>
        </w:numPr>
        <w:spacing w:after="0" w:line="240" w:lineRule="auto"/>
        <w:jc w:val="both"/>
      </w:pPr>
      <w:r w:rsidRPr="003B6341">
        <w:rPr>
          <w:rFonts w:ascii="Times New Roman" w:hAnsi="Times New Roman"/>
          <w:color w:val="000000"/>
          <w:sz w:val="28"/>
        </w:rPr>
        <w:t>осуществлять позитивное стратегическое поведение в различных ситуациях, проявлять творчество и воображение, быть инициативным.</w:t>
      </w:r>
    </w:p>
    <w:p w:rsidR="002A54AF" w:rsidRPr="003B6341" w:rsidRDefault="003B6341" w:rsidP="004440BB">
      <w:pPr>
        <w:spacing w:after="0" w:line="240" w:lineRule="auto"/>
        <w:ind w:left="120"/>
        <w:jc w:val="both"/>
      </w:pPr>
      <w:r w:rsidRPr="003B6341">
        <w:rPr>
          <w:rFonts w:ascii="Times New Roman" w:hAnsi="Times New Roman"/>
          <w:b/>
          <w:color w:val="000000"/>
          <w:sz w:val="28"/>
        </w:rPr>
        <w:t>Регулятивные универсальные учебные действия</w:t>
      </w:r>
    </w:p>
    <w:p w:rsidR="002A54AF" w:rsidRPr="003B6341" w:rsidRDefault="003B6341" w:rsidP="004440BB">
      <w:pPr>
        <w:spacing w:after="0" w:line="240" w:lineRule="auto"/>
        <w:ind w:left="120"/>
        <w:jc w:val="both"/>
      </w:pPr>
      <w:r w:rsidRPr="003B6341">
        <w:rPr>
          <w:rFonts w:ascii="Times New Roman" w:hAnsi="Times New Roman"/>
          <w:b/>
          <w:color w:val="000000"/>
          <w:sz w:val="28"/>
        </w:rPr>
        <w:t>Самоорганизация:</w:t>
      </w:r>
    </w:p>
    <w:p w:rsidR="002A54AF" w:rsidRPr="003B6341" w:rsidRDefault="003B6341" w:rsidP="004440BB">
      <w:pPr>
        <w:numPr>
          <w:ilvl w:val="0"/>
          <w:numId w:val="12"/>
        </w:numPr>
        <w:spacing w:after="0" w:line="240" w:lineRule="auto"/>
        <w:jc w:val="both"/>
      </w:pPr>
      <w:r w:rsidRPr="003B6341">
        <w:rPr>
          <w:rFonts w:ascii="Times New Roman" w:hAnsi="Times New Roman"/>
          <w:color w:val="000000"/>
          <w:sz w:val="28"/>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rsidR="002A54AF" w:rsidRPr="003B6341" w:rsidRDefault="003B6341" w:rsidP="004440BB">
      <w:pPr>
        <w:numPr>
          <w:ilvl w:val="0"/>
          <w:numId w:val="12"/>
        </w:numPr>
        <w:spacing w:after="0" w:line="240" w:lineRule="auto"/>
        <w:jc w:val="both"/>
      </w:pPr>
      <w:r w:rsidRPr="003B6341">
        <w:rPr>
          <w:rFonts w:ascii="Times New Roman" w:hAnsi="Times New Roman"/>
          <w:color w:val="000000"/>
          <w:sz w:val="28"/>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rsidR="002A54AF" w:rsidRDefault="003B6341" w:rsidP="004440BB">
      <w:pPr>
        <w:numPr>
          <w:ilvl w:val="0"/>
          <w:numId w:val="12"/>
        </w:numPr>
        <w:spacing w:after="0" w:line="240" w:lineRule="auto"/>
        <w:jc w:val="both"/>
      </w:pPr>
      <w:r>
        <w:rPr>
          <w:rFonts w:ascii="Times New Roman" w:hAnsi="Times New Roman"/>
          <w:color w:val="000000"/>
          <w:sz w:val="28"/>
        </w:rPr>
        <w:t>давать оценку новым ситуациям;</w:t>
      </w:r>
    </w:p>
    <w:p w:rsidR="002A54AF" w:rsidRPr="003B6341" w:rsidRDefault="003B6341" w:rsidP="004440BB">
      <w:pPr>
        <w:numPr>
          <w:ilvl w:val="0"/>
          <w:numId w:val="12"/>
        </w:numPr>
        <w:spacing w:after="0" w:line="240" w:lineRule="auto"/>
        <w:jc w:val="both"/>
      </w:pPr>
      <w:r w:rsidRPr="003B6341">
        <w:rPr>
          <w:rFonts w:ascii="Times New Roman" w:hAnsi="Times New Roman"/>
          <w:color w:val="000000"/>
          <w:sz w:val="28"/>
        </w:rPr>
        <w:t>расширять рамки учебного предмета на основе личных предпочтений;</w:t>
      </w:r>
    </w:p>
    <w:p w:rsidR="002A54AF" w:rsidRPr="003B6341" w:rsidRDefault="003B6341" w:rsidP="004440BB">
      <w:pPr>
        <w:numPr>
          <w:ilvl w:val="0"/>
          <w:numId w:val="12"/>
        </w:numPr>
        <w:spacing w:after="0" w:line="240" w:lineRule="auto"/>
        <w:jc w:val="both"/>
      </w:pPr>
      <w:r w:rsidRPr="003B6341">
        <w:rPr>
          <w:rFonts w:ascii="Times New Roman" w:hAnsi="Times New Roman"/>
          <w:color w:val="000000"/>
          <w:sz w:val="28"/>
        </w:rPr>
        <w:t>делать осознанный выбор, аргументировать его, брать на себя ответственность за решение;</w:t>
      </w:r>
    </w:p>
    <w:p w:rsidR="002A54AF" w:rsidRDefault="003B6341" w:rsidP="004440BB">
      <w:pPr>
        <w:numPr>
          <w:ilvl w:val="0"/>
          <w:numId w:val="12"/>
        </w:numPr>
        <w:spacing w:after="0" w:line="240" w:lineRule="auto"/>
        <w:jc w:val="both"/>
      </w:pPr>
      <w:r>
        <w:rPr>
          <w:rFonts w:ascii="Times New Roman" w:hAnsi="Times New Roman"/>
          <w:color w:val="000000"/>
          <w:sz w:val="28"/>
        </w:rPr>
        <w:t>оценивать приобретённый опыт;</w:t>
      </w:r>
    </w:p>
    <w:p w:rsidR="002A54AF" w:rsidRPr="003B6341" w:rsidRDefault="003B6341" w:rsidP="004440BB">
      <w:pPr>
        <w:numPr>
          <w:ilvl w:val="0"/>
          <w:numId w:val="12"/>
        </w:numPr>
        <w:spacing w:after="0" w:line="240" w:lineRule="auto"/>
        <w:jc w:val="both"/>
      </w:pPr>
      <w:r w:rsidRPr="003B6341">
        <w:rPr>
          <w:rFonts w:ascii="Times New Roman" w:hAnsi="Times New Roman"/>
          <w:color w:val="000000"/>
          <w:sz w:val="28"/>
        </w:rPr>
        <w:t>способствовать формированию и проявлению эрудиции в области физики, постоянно повышать свой образовательный и культурный уровень.</w:t>
      </w:r>
    </w:p>
    <w:p w:rsidR="002A54AF" w:rsidRDefault="003B6341" w:rsidP="004440BB">
      <w:pPr>
        <w:spacing w:after="0" w:line="240" w:lineRule="auto"/>
        <w:ind w:left="120"/>
        <w:jc w:val="both"/>
      </w:pPr>
      <w:r>
        <w:rPr>
          <w:rFonts w:ascii="Times New Roman" w:hAnsi="Times New Roman"/>
          <w:b/>
          <w:color w:val="000000"/>
          <w:sz w:val="28"/>
        </w:rPr>
        <w:t>Самоконтроль, эмоциональный интеллект:</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 xml:space="preserve">давать оценку новым ситуациям, вносить коррективы в деятельность, оценивать соответствие результатов целям; </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использовать приёмы рефлексии для оценки ситуации, выбора верного решения;</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уметь оценивать риски и своевременно принимать решения по их снижению;</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 xml:space="preserve">принимать мотивы и аргументы других при анализе результатов деятельности; </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принимать себя, понимая свои недостатки и достоинства;</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 xml:space="preserve">принимать мотивы и аргументы других при анализе результатов деятельности; </w:t>
      </w:r>
    </w:p>
    <w:p w:rsidR="002A54AF" w:rsidRPr="003B6341" w:rsidRDefault="003B6341" w:rsidP="004440BB">
      <w:pPr>
        <w:numPr>
          <w:ilvl w:val="0"/>
          <w:numId w:val="13"/>
        </w:numPr>
        <w:spacing w:after="0" w:line="240" w:lineRule="auto"/>
        <w:jc w:val="both"/>
      </w:pPr>
      <w:r w:rsidRPr="003B6341">
        <w:rPr>
          <w:rFonts w:ascii="Times New Roman" w:hAnsi="Times New Roman"/>
          <w:color w:val="000000"/>
          <w:sz w:val="28"/>
        </w:rPr>
        <w:t>признавать своё право и право других на ошибки.</w:t>
      </w:r>
    </w:p>
    <w:p w:rsidR="002A54AF" w:rsidRPr="003B6341" w:rsidRDefault="003B6341" w:rsidP="004440BB">
      <w:pPr>
        <w:spacing w:after="0" w:line="240" w:lineRule="auto"/>
        <w:ind w:left="120"/>
        <w:jc w:val="both"/>
      </w:pPr>
      <w:r w:rsidRPr="003B6341">
        <w:rPr>
          <w:rFonts w:ascii="Times New Roman" w:hAnsi="Times New Roman"/>
          <w:color w:val="000000"/>
          <w:sz w:val="28"/>
        </w:rPr>
        <w:t xml:space="preserve">В процессе достижения личностных результатов освоения программы по физике для уровня среднего общего образования </w:t>
      </w:r>
      <w:proofErr w:type="gramStart"/>
      <w:r w:rsidRPr="003B6341">
        <w:rPr>
          <w:rFonts w:ascii="Times New Roman" w:hAnsi="Times New Roman"/>
          <w:color w:val="000000"/>
          <w:sz w:val="28"/>
        </w:rPr>
        <w:t>у</w:t>
      </w:r>
      <w:proofErr w:type="gramEnd"/>
      <w:r w:rsidRPr="003B6341">
        <w:rPr>
          <w:rFonts w:ascii="Times New Roman" w:hAnsi="Times New Roman"/>
          <w:color w:val="000000"/>
          <w:sz w:val="28"/>
        </w:rPr>
        <w:t xml:space="preserve"> обучающихся совершенствуется эмоциональный интеллект, предполагающий </w:t>
      </w: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w:t>
      </w:r>
    </w:p>
    <w:p w:rsidR="002A54AF" w:rsidRPr="003B6341" w:rsidRDefault="003B6341" w:rsidP="004440BB">
      <w:pPr>
        <w:numPr>
          <w:ilvl w:val="0"/>
          <w:numId w:val="14"/>
        </w:numPr>
        <w:spacing w:after="0" w:line="240" w:lineRule="auto"/>
        <w:jc w:val="both"/>
      </w:pPr>
      <w:r w:rsidRPr="003B6341">
        <w:rPr>
          <w:rFonts w:ascii="Times New Roman" w:hAnsi="Times New Roman"/>
          <w:color w:val="000000"/>
          <w:sz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rsidR="002A54AF" w:rsidRPr="003B6341" w:rsidRDefault="003B6341" w:rsidP="004440BB">
      <w:pPr>
        <w:numPr>
          <w:ilvl w:val="0"/>
          <w:numId w:val="14"/>
        </w:numPr>
        <w:spacing w:after="0" w:line="240" w:lineRule="auto"/>
        <w:jc w:val="both"/>
      </w:pPr>
      <w:r w:rsidRPr="003B6341">
        <w:rPr>
          <w:rFonts w:ascii="Times New Roman" w:hAnsi="Times New Roman"/>
          <w:color w:val="000000"/>
          <w:sz w:val="28"/>
        </w:rPr>
        <w:t xml:space="preserve">саморегулирования, включающего самоконтроль, умение принимать ответственность за своё поведение, способность адаптироваться к </w:t>
      </w:r>
      <w:r w:rsidRPr="003B6341">
        <w:rPr>
          <w:rFonts w:ascii="Times New Roman" w:hAnsi="Times New Roman"/>
          <w:color w:val="000000"/>
          <w:sz w:val="28"/>
        </w:rPr>
        <w:lastRenderedPageBreak/>
        <w:t>эмоциональным изменениям и проявлять гибкость, быть открытым новому;</w:t>
      </w:r>
    </w:p>
    <w:p w:rsidR="002A54AF" w:rsidRPr="003B6341" w:rsidRDefault="003B6341" w:rsidP="004440BB">
      <w:pPr>
        <w:numPr>
          <w:ilvl w:val="0"/>
          <w:numId w:val="14"/>
        </w:numPr>
        <w:spacing w:after="0" w:line="240" w:lineRule="auto"/>
        <w:jc w:val="both"/>
      </w:pPr>
      <w:r w:rsidRPr="003B6341">
        <w:rPr>
          <w:rFonts w:ascii="Times New Roman" w:hAnsi="Times New Roman"/>
          <w:color w:val="000000"/>
          <w:sz w:val="28"/>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2A54AF" w:rsidRPr="003B6341" w:rsidRDefault="003B6341" w:rsidP="004440BB">
      <w:pPr>
        <w:numPr>
          <w:ilvl w:val="0"/>
          <w:numId w:val="14"/>
        </w:numPr>
        <w:spacing w:after="0" w:line="240" w:lineRule="auto"/>
        <w:jc w:val="both"/>
      </w:pPr>
      <w:proofErr w:type="spellStart"/>
      <w:r w:rsidRPr="003B6341">
        <w:rPr>
          <w:rFonts w:ascii="Times New Roman" w:hAnsi="Times New Roman"/>
          <w:color w:val="000000"/>
          <w:sz w:val="28"/>
        </w:rPr>
        <w:t>эмпатии</w:t>
      </w:r>
      <w:proofErr w:type="spellEnd"/>
      <w:r w:rsidRPr="003B6341">
        <w:rPr>
          <w:rFonts w:ascii="Times New Roman" w:hAnsi="Times New Roman"/>
          <w:color w:val="000000"/>
          <w:sz w:val="28"/>
        </w:rPr>
        <w:t xml:space="preserve">, </w:t>
      </w:r>
      <w:proofErr w:type="gramStart"/>
      <w:r w:rsidRPr="003B6341">
        <w:rPr>
          <w:rFonts w:ascii="Times New Roman" w:hAnsi="Times New Roman"/>
          <w:color w:val="000000"/>
          <w:sz w:val="28"/>
        </w:rPr>
        <w:t>включающей</w:t>
      </w:r>
      <w:proofErr w:type="gramEnd"/>
      <w:r w:rsidRPr="003B6341">
        <w:rPr>
          <w:rFonts w:ascii="Times New Roman" w:hAnsi="Times New Roman"/>
          <w:color w:val="000000"/>
          <w:sz w:val="28"/>
        </w:rPr>
        <w:t xml:space="preserve"> способность понимать эмоциональное состояние других, учитывать его при осуществлении общения, способность к сочувствию и сопереживанию;</w:t>
      </w:r>
    </w:p>
    <w:p w:rsidR="002A54AF" w:rsidRPr="003B6341" w:rsidRDefault="003B6341" w:rsidP="004440BB">
      <w:pPr>
        <w:numPr>
          <w:ilvl w:val="0"/>
          <w:numId w:val="14"/>
        </w:numPr>
        <w:spacing w:after="0" w:line="240" w:lineRule="auto"/>
        <w:jc w:val="both"/>
      </w:pPr>
      <w:r w:rsidRPr="003B6341">
        <w:rPr>
          <w:rFonts w:ascii="Times New Roman" w:hAnsi="Times New Roman"/>
          <w:color w:val="000000"/>
          <w:sz w:val="28"/>
        </w:rPr>
        <w:t>социальных навыков, включающих способность выстраивать отношения с другими людьми, заботиться, проявлять интерес и разрешать конфликты.</w:t>
      </w:r>
    </w:p>
    <w:p w:rsidR="002A54AF" w:rsidRPr="003B6341" w:rsidRDefault="002A54AF" w:rsidP="004440BB">
      <w:pPr>
        <w:spacing w:after="0" w:line="240" w:lineRule="auto"/>
        <w:ind w:left="120"/>
      </w:pPr>
      <w:bookmarkStart w:id="5" w:name="_Toc138318760"/>
      <w:bookmarkEnd w:id="5"/>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rPr>
          <w:b/>
        </w:rPr>
      </w:pPr>
      <w:r w:rsidRPr="003B6341">
        <w:rPr>
          <w:rFonts w:ascii="Times New Roman" w:hAnsi="Times New Roman"/>
          <w:b/>
          <w:color w:val="000000"/>
          <w:sz w:val="28"/>
        </w:rPr>
        <w:t>ПРЕДМЕТНЫЕ РЕЗУЛЬТАТЫ</w:t>
      </w:r>
    </w:p>
    <w:p w:rsidR="002A54AF" w:rsidRPr="003B6341" w:rsidRDefault="002A54AF" w:rsidP="004440BB">
      <w:pPr>
        <w:spacing w:after="0" w:line="240" w:lineRule="auto"/>
        <w:ind w:left="120"/>
        <w:jc w:val="both"/>
      </w:pPr>
    </w:p>
    <w:p w:rsidR="002A54AF" w:rsidRPr="003B6341" w:rsidRDefault="003B6341" w:rsidP="004440BB">
      <w:pPr>
        <w:spacing w:after="0" w:line="240" w:lineRule="auto"/>
        <w:ind w:left="120"/>
        <w:jc w:val="both"/>
      </w:pPr>
      <w:r w:rsidRPr="003B6341">
        <w:rPr>
          <w:rFonts w:ascii="Times New Roman" w:hAnsi="Times New Roman"/>
          <w:color w:val="000000"/>
          <w:sz w:val="28"/>
        </w:rPr>
        <w:t>К концу обучения в</w:t>
      </w:r>
      <w:r w:rsidRPr="003B6341">
        <w:rPr>
          <w:rFonts w:ascii="Times New Roman" w:hAnsi="Times New Roman"/>
          <w:b/>
          <w:color w:val="000000"/>
          <w:sz w:val="28"/>
        </w:rPr>
        <w:t xml:space="preserve"> </w:t>
      </w:r>
      <w:r w:rsidRPr="003B6341">
        <w:rPr>
          <w:rFonts w:ascii="Times New Roman" w:hAnsi="Times New Roman"/>
          <w:b/>
          <w:i/>
          <w:color w:val="000000"/>
          <w:sz w:val="28"/>
        </w:rPr>
        <w:t>11 классе</w:t>
      </w:r>
      <w:r w:rsidRPr="003B6341">
        <w:rPr>
          <w:rFonts w:ascii="Times New Roman" w:hAnsi="Times New Roman"/>
          <w:color w:val="000000"/>
          <w:sz w:val="28"/>
        </w:rPr>
        <w:t xml:space="preserve"> предметные результаты на углублённом уровне должны отражать </w:t>
      </w:r>
      <w:proofErr w:type="spellStart"/>
      <w:r w:rsidRPr="003B6341">
        <w:rPr>
          <w:rFonts w:ascii="Times New Roman" w:hAnsi="Times New Roman"/>
          <w:color w:val="000000"/>
          <w:sz w:val="28"/>
        </w:rPr>
        <w:t>сформированность</w:t>
      </w:r>
      <w:proofErr w:type="spellEnd"/>
      <w:r w:rsidRPr="003B6341">
        <w:rPr>
          <w:rFonts w:ascii="Times New Roman" w:hAnsi="Times New Roman"/>
          <w:color w:val="000000"/>
          <w:sz w:val="28"/>
        </w:rPr>
        <w:t xml:space="preserve"> у обучающихся умений:</w:t>
      </w:r>
    </w:p>
    <w:p w:rsidR="002A54AF" w:rsidRPr="003B6341" w:rsidRDefault="003B6341" w:rsidP="004440BB">
      <w:pPr>
        <w:numPr>
          <w:ilvl w:val="0"/>
          <w:numId w:val="16"/>
        </w:numPr>
        <w:spacing w:after="0" w:line="240" w:lineRule="auto"/>
        <w:jc w:val="both"/>
      </w:pPr>
      <w:proofErr w:type="gramStart"/>
      <w:r w:rsidRPr="003B6341">
        <w:rPr>
          <w:rFonts w:ascii="Times New Roman" w:hAnsi="Times New Roman"/>
          <w:color w:val="000000"/>
          <w:sz w:val="28"/>
        </w:rPr>
        <w:t>понимать роль физики в экономической, технологической, социальной и этической сферах деятельности человека, роль и место физики в современной научной картине мира, роль астрономии в практической деятельности человека и дальнейшем научно-техническом развитии, значение описательной, систематизирующей, объяснительной и прогностической функций физической теории – электродинамики, специальной теории относительности, квантовой физики, роль физической теории в формировании представлений о физической картине мира, место физической картины мира</w:t>
      </w:r>
      <w:proofErr w:type="gramEnd"/>
      <w:r w:rsidRPr="003B6341">
        <w:rPr>
          <w:rFonts w:ascii="Times New Roman" w:hAnsi="Times New Roman"/>
          <w:color w:val="000000"/>
          <w:sz w:val="28"/>
        </w:rPr>
        <w:t xml:space="preserve"> в общем ряду современных </w:t>
      </w:r>
      <w:proofErr w:type="gramStart"/>
      <w:r w:rsidRPr="003B6341">
        <w:rPr>
          <w:rFonts w:ascii="Times New Roman" w:hAnsi="Times New Roman"/>
          <w:color w:val="000000"/>
          <w:sz w:val="28"/>
        </w:rPr>
        <w:t>естественно-научных</w:t>
      </w:r>
      <w:proofErr w:type="gramEnd"/>
      <w:r w:rsidRPr="003B6341">
        <w:rPr>
          <w:rFonts w:ascii="Times New Roman" w:hAnsi="Times New Roman"/>
          <w:color w:val="000000"/>
          <w:sz w:val="28"/>
        </w:rPr>
        <w:t xml:space="preserve"> представлений о природе;</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различать условия применимости моделей физических тел и процессов (явлений): однородное электрическое и однородное магнитное поля,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анализировать и объяснять электромагнитные процессы и явления, используя основные положения и законы электродинамики и специальной теории относительности (закон сохранения электрического заряда, сила Ампера, сила Лоренца, закон электромагнитной индукции, правило Ленца, связь ЭДС самоиндукции в элементе электрической цепи со скоростью изменения силы тока, постулаты специальной теории относительности Эйнштейна);</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 xml:space="preserve">анализировать и объяснять квантовые процессы и явления, используя положения квантовой физики (уравнение Эйнштейна для фотоэффекта, </w:t>
      </w:r>
      <w:r w:rsidRPr="003B6341">
        <w:rPr>
          <w:rFonts w:ascii="Times New Roman" w:hAnsi="Times New Roman"/>
          <w:color w:val="000000"/>
          <w:sz w:val="28"/>
        </w:rPr>
        <w:lastRenderedPageBreak/>
        <w:t>первый и второй постулаты Бора, принцип соотношения неопределённостей Гейзенберга, законы сохранения зарядового и массового чисел и энергии в ядерных реакциях, закон радиоактивного распада);</w:t>
      </w:r>
    </w:p>
    <w:p w:rsidR="002A54AF" w:rsidRPr="003B6341" w:rsidRDefault="003B6341" w:rsidP="004440BB">
      <w:pPr>
        <w:numPr>
          <w:ilvl w:val="0"/>
          <w:numId w:val="16"/>
        </w:numPr>
        <w:spacing w:after="0" w:line="240" w:lineRule="auto"/>
        <w:jc w:val="both"/>
      </w:pPr>
      <w:proofErr w:type="gramStart"/>
      <w:r w:rsidRPr="003B6341">
        <w:rPr>
          <w:rFonts w:ascii="Times New Roman" w:hAnsi="Times New Roman"/>
          <w:color w:val="000000"/>
          <w:sz w:val="28"/>
        </w:rPr>
        <w:t>описывать физические процессы и явления, используя величины: напряжённость электрического поля, потенциал электростатического поля, разность потенциалов, электродвижущая сила, индукция магнитного поля, магнитный поток, сила Ампера, индуктивность, электродвижущая сила самоиндукции, энергия магнитного поля проводника с током, релятивистский импульс, полная энергия, энергия покоя свободной частицы, энергия и импульс фотона, массовое число и заряд ядра, энергия связи ядра;</w:t>
      </w:r>
      <w:proofErr w:type="gramEnd"/>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объяснять особенности протекания физических явлений: электромагнитная индукция, самоиндукция, резонанс, интерференция волн, дифракция, дисперсия, полное внутреннее отражение, фотоэлектрический эффект (фотоэффект), альф</w:t>
      </w:r>
      <w:proofErr w:type="gramStart"/>
      <w:r w:rsidRPr="003B6341">
        <w:rPr>
          <w:rFonts w:ascii="Times New Roman" w:hAnsi="Times New Roman"/>
          <w:color w:val="000000"/>
          <w:sz w:val="28"/>
        </w:rPr>
        <w:t>а-</w:t>
      </w:r>
      <w:proofErr w:type="gramEnd"/>
      <w:r w:rsidRPr="003B6341">
        <w:rPr>
          <w:rFonts w:ascii="Times New Roman" w:hAnsi="Times New Roman"/>
          <w:color w:val="000000"/>
          <w:sz w:val="28"/>
        </w:rPr>
        <w:t xml:space="preserve"> и бета-распады ядер, гамма-излучение ядер, физические принципы спектрального анализа и работы лазера;</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определять направление индукции магнитного поля проводника с током, силы Ампера и силы Лоренца;</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строить изображение, создаваемое плоским зеркалом, тонкой линзой, и рассчитывать его характеристики;</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применять основополагающие астрономические понятия, теории и законы для анализа и объяснения физических процессов, происходящих в звёздах, в звёздных системах, в межгалактической среде; движения небесных тел, эволюции звёзд и Вселенной;</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описывать методы получения научных астрономических знаний;</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w:t>
      </w:r>
    </w:p>
    <w:p w:rsidR="002A54AF" w:rsidRPr="003B6341" w:rsidRDefault="003B6341" w:rsidP="004440BB">
      <w:pPr>
        <w:numPr>
          <w:ilvl w:val="0"/>
          <w:numId w:val="16"/>
        </w:numPr>
        <w:spacing w:after="0" w:line="240" w:lineRule="auto"/>
        <w:jc w:val="both"/>
      </w:pPr>
      <w:proofErr w:type="gramStart"/>
      <w:r w:rsidRPr="003B6341">
        <w:rPr>
          <w:rFonts w:ascii="Times New Roman" w:hAnsi="Times New Roman"/>
          <w:color w:val="000000"/>
          <w:sz w:val="28"/>
        </w:rPr>
        <w:lastRenderedPageBreak/>
        <w:t>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roofErr w:type="gramEnd"/>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 xml:space="preserve">решать качественные задачи, требующие применения знаний из разных разделов курса физики, а также интеграции знаний из других предметов </w:t>
      </w:r>
      <w:proofErr w:type="gramStart"/>
      <w:r w:rsidRPr="003B6341">
        <w:rPr>
          <w:rFonts w:ascii="Times New Roman" w:hAnsi="Times New Roman"/>
          <w:color w:val="000000"/>
          <w:sz w:val="28"/>
        </w:rPr>
        <w:t>естественно-научного</w:t>
      </w:r>
      <w:proofErr w:type="gramEnd"/>
      <w:r w:rsidRPr="003B6341">
        <w:rPr>
          <w:rFonts w:ascii="Times New Roman" w:hAnsi="Times New Roman"/>
          <w:color w:val="000000"/>
          <w:sz w:val="28"/>
        </w:rPr>
        <w:t xml:space="preserve"> цикла: выстраивать логическую цепочку рассуждений с опорой на изученные законы, закономерности и физические явления;</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 xml:space="preserve">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w:t>
      </w:r>
      <w:proofErr w:type="gramStart"/>
      <w:r w:rsidRPr="003B6341">
        <w:rPr>
          <w:rFonts w:ascii="Times New Roman" w:hAnsi="Times New Roman"/>
          <w:color w:val="000000"/>
          <w:sz w:val="28"/>
        </w:rPr>
        <w:t>достоверность</w:t>
      </w:r>
      <w:proofErr w:type="gramEnd"/>
      <w:r w:rsidRPr="003B6341">
        <w:rPr>
          <w:rFonts w:ascii="Times New Roman" w:hAnsi="Times New Roman"/>
          <w:color w:val="000000"/>
          <w:sz w:val="28"/>
        </w:rPr>
        <w:t xml:space="preserve"> как на основе имеющихся знаний, так и на основе анализа источника информации;</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rsidR="002A54AF" w:rsidRPr="003B6341" w:rsidRDefault="003B6341" w:rsidP="004440BB">
      <w:pPr>
        <w:numPr>
          <w:ilvl w:val="0"/>
          <w:numId w:val="16"/>
        </w:numPr>
        <w:spacing w:after="0" w:line="240" w:lineRule="auto"/>
        <w:jc w:val="both"/>
      </w:pPr>
      <w:r w:rsidRPr="003B6341">
        <w:rPr>
          <w:rFonts w:ascii="Times New Roman" w:hAnsi="Times New Roman"/>
          <w:color w:val="000000"/>
          <w:sz w:val="28"/>
        </w:rPr>
        <w:t>проявлять мотивацию к будущей профессиональной деятельности по специальностям физико-технического профиля.</w:t>
      </w:r>
    </w:p>
    <w:p w:rsidR="002A54AF" w:rsidRPr="003B6341" w:rsidRDefault="002A54AF" w:rsidP="004440BB">
      <w:pPr>
        <w:spacing w:line="240" w:lineRule="auto"/>
        <w:sectPr w:rsidR="002A54AF" w:rsidRPr="003B6341" w:rsidSect="003B6341">
          <w:pgSz w:w="11906" w:h="16383"/>
          <w:pgMar w:top="1134" w:right="850" w:bottom="1134" w:left="1134" w:header="720" w:footer="720" w:gutter="0"/>
          <w:cols w:space="720"/>
        </w:sectPr>
      </w:pPr>
    </w:p>
    <w:p w:rsidR="002A54AF" w:rsidRDefault="003B6341" w:rsidP="004440BB">
      <w:pPr>
        <w:spacing w:after="0" w:line="240" w:lineRule="auto"/>
        <w:ind w:left="120"/>
      </w:pPr>
      <w:bookmarkStart w:id="6" w:name="block-65681884"/>
      <w:bookmarkEnd w:id="3"/>
      <w:r w:rsidRPr="003B6341">
        <w:rPr>
          <w:rFonts w:ascii="Times New Roman" w:hAnsi="Times New Roman"/>
          <w:b/>
          <w:color w:val="000000"/>
          <w:sz w:val="28"/>
        </w:rPr>
        <w:lastRenderedPageBreak/>
        <w:t xml:space="preserve"> </w:t>
      </w:r>
      <w:r>
        <w:rPr>
          <w:rFonts w:ascii="Times New Roman" w:hAnsi="Times New Roman"/>
          <w:b/>
          <w:color w:val="000000"/>
          <w:sz w:val="28"/>
        </w:rPr>
        <w:t xml:space="preserve">ТЕМАТИЧЕСКОЕ ПЛАНИРОВАНИЕ </w:t>
      </w:r>
    </w:p>
    <w:p w:rsidR="002A54AF" w:rsidRDefault="003B6341" w:rsidP="004440BB">
      <w:pPr>
        <w:spacing w:after="0" w:line="240" w:lineRule="auto"/>
        <w:ind w:left="120"/>
      </w:pPr>
      <w:r>
        <w:rPr>
          <w:rFonts w:ascii="Times New Roman" w:hAnsi="Times New Roman"/>
          <w:b/>
          <w:color w:val="000000"/>
          <w:sz w:val="28"/>
        </w:rPr>
        <w:t xml:space="preserve"> 11 КЛАСС </w:t>
      </w:r>
    </w:p>
    <w:tbl>
      <w:tblPr>
        <w:tblW w:w="14631"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5455"/>
        <w:gridCol w:w="1535"/>
        <w:gridCol w:w="1841"/>
        <w:gridCol w:w="1910"/>
        <w:gridCol w:w="2824"/>
      </w:tblGrid>
      <w:tr w:rsidR="002A54AF" w:rsidTr="003B6341">
        <w:trPr>
          <w:trHeight w:val="144"/>
          <w:tblCellSpacing w:w="20" w:type="nil"/>
        </w:trPr>
        <w:tc>
          <w:tcPr>
            <w:tcW w:w="1066"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2A54AF" w:rsidRDefault="002A54AF" w:rsidP="004440BB">
            <w:pPr>
              <w:spacing w:after="0" w:line="240" w:lineRule="auto"/>
              <w:ind w:left="135"/>
            </w:pPr>
          </w:p>
        </w:tc>
        <w:tc>
          <w:tcPr>
            <w:tcW w:w="5455"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Наименование разделов и тем программы </w:t>
            </w:r>
          </w:p>
          <w:p w:rsidR="002A54AF" w:rsidRDefault="002A54AF" w:rsidP="004440BB">
            <w:pPr>
              <w:spacing w:after="0" w:line="240" w:lineRule="auto"/>
              <w:ind w:left="135"/>
            </w:pPr>
          </w:p>
        </w:tc>
        <w:tc>
          <w:tcPr>
            <w:tcW w:w="0" w:type="auto"/>
            <w:gridSpan w:val="3"/>
            <w:tcMar>
              <w:top w:w="50" w:type="dxa"/>
              <w:left w:w="100" w:type="dxa"/>
            </w:tcMar>
            <w:vAlign w:val="center"/>
          </w:tcPr>
          <w:p w:rsidR="002A54AF" w:rsidRDefault="003B6341" w:rsidP="004440BB">
            <w:pPr>
              <w:spacing w:after="0" w:line="240" w:lineRule="auto"/>
            </w:pPr>
            <w:r>
              <w:rPr>
                <w:rFonts w:ascii="Times New Roman" w:hAnsi="Times New Roman"/>
                <w:b/>
                <w:color w:val="000000"/>
                <w:sz w:val="24"/>
              </w:rPr>
              <w:t>Количество часов</w:t>
            </w:r>
          </w:p>
        </w:tc>
        <w:tc>
          <w:tcPr>
            <w:tcW w:w="2824"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Электронные (цифровые) образовательные ресурсы </w:t>
            </w:r>
          </w:p>
          <w:p w:rsidR="002A54AF" w:rsidRDefault="002A54AF" w:rsidP="004440BB">
            <w:pPr>
              <w:spacing w:after="0" w:line="240" w:lineRule="auto"/>
              <w:ind w:left="135"/>
            </w:pPr>
          </w:p>
        </w:tc>
      </w:tr>
      <w:tr w:rsidR="002A54AF" w:rsidTr="003B6341">
        <w:trPr>
          <w:trHeight w:val="144"/>
          <w:tblCellSpacing w:w="20" w:type="nil"/>
        </w:trPr>
        <w:tc>
          <w:tcPr>
            <w:tcW w:w="0" w:type="auto"/>
            <w:vMerge/>
            <w:tcBorders>
              <w:top w:val="nil"/>
            </w:tcBorders>
            <w:tcMar>
              <w:top w:w="50" w:type="dxa"/>
              <w:left w:w="100" w:type="dxa"/>
            </w:tcMar>
          </w:tcPr>
          <w:p w:rsidR="002A54AF" w:rsidRDefault="002A54AF" w:rsidP="004440BB">
            <w:pPr>
              <w:spacing w:line="240" w:lineRule="auto"/>
            </w:pPr>
          </w:p>
        </w:tc>
        <w:tc>
          <w:tcPr>
            <w:tcW w:w="5455" w:type="dxa"/>
            <w:vMerge/>
            <w:tcBorders>
              <w:top w:val="nil"/>
            </w:tcBorders>
            <w:tcMar>
              <w:top w:w="50" w:type="dxa"/>
              <w:left w:w="100" w:type="dxa"/>
            </w:tcMar>
          </w:tcPr>
          <w:p w:rsidR="002A54AF" w:rsidRDefault="002A54AF" w:rsidP="004440BB">
            <w:pPr>
              <w:spacing w:line="240" w:lineRule="auto"/>
            </w:pPr>
          </w:p>
        </w:tc>
        <w:tc>
          <w:tcPr>
            <w:tcW w:w="1535"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Всего </w:t>
            </w:r>
          </w:p>
          <w:p w:rsidR="002A54AF" w:rsidRDefault="002A54AF" w:rsidP="004440BB">
            <w:pPr>
              <w:spacing w:after="0" w:line="240" w:lineRule="auto"/>
              <w:ind w:left="135"/>
            </w:pPr>
          </w:p>
        </w:tc>
        <w:tc>
          <w:tcPr>
            <w:tcW w:w="1841"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Контрольные работы </w:t>
            </w:r>
          </w:p>
          <w:p w:rsidR="002A54AF" w:rsidRDefault="002A54AF" w:rsidP="004440BB">
            <w:pPr>
              <w:spacing w:after="0" w:line="240" w:lineRule="auto"/>
              <w:ind w:left="135"/>
            </w:pPr>
          </w:p>
        </w:tc>
        <w:tc>
          <w:tcPr>
            <w:tcW w:w="1910"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Практические работы </w:t>
            </w:r>
          </w:p>
          <w:p w:rsidR="002A54AF" w:rsidRDefault="002A54AF" w:rsidP="004440BB">
            <w:pPr>
              <w:spacing w:after="0" w:line="240" w:lineRule="auto"/>
              <w:ind w:left="135"/>
            </w:pPr>
          </w:p>
        </w:tc>
        <w:tc>
          <w:tcPr>
            <w:tcW w:w="0" w:type="auto"/>
            <w:vMerge/>
            <w:tcBorders>
              <w:top w:val="nil"/>
            </w:tcBorders>
            <w:tcMar>
              <w:top w:w="50" w:type="dxa"/>
              <w:left w:w="100" w:type="dxa"/>
            </w:tcMar>
          </w:tcPr>
          <w:p w:rsidR="002A54AF" w:rsidRDefault="002A54AF" w:rsidP="004440BB">
            <w:pPr>
              <w:spacing w:line="240" w:lineRule="auto"/>
            </w:pPr>
          </w:p>
        </w:tc>
      </w:tr>
      <w:tr w:rsidR="002A54AF" w:rsidTr="003B6341">
        <w:trPr>
          <w:trHeight w:val="144"/>
          <w:tblCellSpacing w:w="20" w:type="nil"/>
        </w:trPr>
        <w:tc>
          <w:tcPr>
            <w:tcW w:w="14631" w:type="dxa"/>
            <w:gridSpan w:val="6"/>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ЭЛЕКТРОДИНАМИКА</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Магнитное поле</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14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Электромагнитная индукция</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13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2A54AF" w:rsidRDefault="002A54AF" w:rsidP="004440BB">
            <w:pPr>
              <w:spacing w:line="240" w:lineRule="auto"/>
            </w:pPr>
          </w:p>
        </w:tc>
      </w:tr>
      <w:tr w:rsidR="002A54AF" w:rsidTr="003B6341">
        <w:trPr>
          <w:trHeight w:val="144"/>
          <w:tblCellSpacing w:w="20" w:type="nil"/>
        </w:trPr>
        <w:tc>
          <w:tcPr>
            <w:tcW w:w="14631" w:type="dxa"/>
            <w:gridSpan w:val="6"/>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КОЛЕБАНИЯ И ВОЛНЫ</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Механические колебания</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10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2.2</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Электромагнитные колебания</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15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2.3</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Механические и электромагнитные волны</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10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2.4</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Оптика</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25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60 </w:t>
            </w:r>
          </w:p>
        </w:tc>
        <w:tc>
          <w:tcPr>
            <w:tcW w:w="0" w:type="auto"/>
            <w:gridSpan w:val="3"/>
            <w:tcMar>
              <w:top w:w="50" w:type="dxa"/>
              <w:left w:w="100" w:type="dxa"/>
            </w:tcMar>
            <w:vAlign w:val="center"/>
          </w:tcPr>
          <w:p w:rsidR="002A54AF" w:rsidRDefault="002A54AF" w:rsidP="004440BB">
            <w:pPr>
              <w:spacing w:line="240" w:lineRule="auto"/>
            </w:pPr>
          </w:p>
        </w:tc>
      </w:tr>
      <w:tr w:rsidR="002A54AF" w:rsidRPr="003B6341" w:rsidTr="003B6341">
        <w:trPr>
          <w:trHeight w:val="144"/>
          <w:tblCellSpacing w:w="20" w:type="nil"/>
        </w:trPr>
        <w:tc>
          <w:tcPr>
            <w:tcW w:w="14631" w:type="dxa"/>
            <w:gridSpan w:val="6"/>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b/>
                <w:color w:val="000000"/>
                <w:sz w:val="24"/>
              </w:rPr>
              <w:t>Раздел 3.</w:t>
            </w:r>
            <w:r w:rsidRPr="003B6341">
              <w:rPr>
                <w:rFonts w:ascii="Times New Roman" w:hAnsi="Times New Roman"/>
                <w:color w:val="000000"/>
                <w:sz w:val="24"/>
              </w:rPr>
              <w:t xml:space="preserve"> </w:t>
            </w:r>
            <w:r w:rsidRPr="003B6341">
              <w:rPr>
                <w:rFonts w:ascii="Times New Roman" w:hAnsi="Times New Roman"/>
                <w:b/>
                <w:color w:val="000000"/>
                <w:sz w:val="24"/>
              </w:rPr>
              <w:t>ОСНОВЫ СПЕЦИАЛЬНОЙ ТЕОРИИ ОТНОСИТЕЛЬНОСТИ</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Основы СТО</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5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2A54AF" w:rsidRDefault="002A54AF" w:rsidP="004440BB">
            <w:pPr>
              <w:spacing w:line="240" w:lineRule="auto"/>
            </w:pPr>
          </w:p>
        </w:tc>
      </w:tr>
      <w:tr w:rsidR="002A54AF" w:rsidTr="003B6341">
        <w:trPr>
          <w:trHeight w:val="144"/>
          <w:tblCellSpacing w:w="20" w:type="nil"/>
        </w:trPr>
        <w:tc>
          <w:tcPr>
            <w:tcW w:w="14631" w:type="dxa"/>
            <w:gridSpan w:val="6"/>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КВАНТОВАЯ ФИЗИКА</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Корпускулярно-волновой дуализм</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15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4.2</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Физика атома</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5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4.3</w:t>
            </w:r>
          </w:p>
        </w:tc>
        <w:tc>
          <w:tcPr>
            <w:tcW w:w="545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Физика атомного ядра и элементарных частиц</w:t>
            </w:r>
          </w:p>
        </w:tc>
        <w:tc>
          <w:tcPr>
            <w:tcW w:w="1535"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5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25 </w:t>
            </w:r>
          </w:p>
        </w:tc>
        <w:tc>
          <w:tcPr>
            <w:tcW w:w="0" w:type="auto"/>
            <w:gridSpan w:val="3"/>
            <w:tcMar>
              <w:top w:w="50" w:type="dxa"/>
              <w:left w:w="100" w:type="dxa"/>
            </w:tcMar>
            <w:vAlign w:val="center"/>
          </w:tcPr>
          <w:p w:rsidR="002A54AF" w:rsidRDefault="002A54AF" w:rsidP="004440BB">
            <w:pPr>
              <w:spacing w:line="240" w:lineRule="auto"/>
            </w:pPr>
          </w:p>
        </w:tc>
      </w:tr>
      <w:tr w:rsidR="002A54AF" w:rsidRPr="003B6341" w:rsidTr="003B6341">
        <w:trPr>
          <w:trHeight w:val="144"/>
          <w:tblCellSpacing w:w="20" w:type="nil"/>
        </w:trPr>
        <w:tc>
          <w:tcPr>
            <w:tcW w:w="14631" w:type="dxa"/>
            <w:gridSpan w:val="6"/>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b/>
                <w:color w:val="000000"/>
                <w:sz w:val="24"/>
              </w:rPr>
              <w:t>Раздел 5.</w:t>
            </w:r>
            <w:r w:rsidRPr="003B6341">
              <w:rPr>
                <w:rFonts w:ascii="Times New Roman" w:hAnsi="Times New Roman"/>
                <w:color w:val="000000"/>
                <w:sz w:val="24"/>
              </w:rPr>
              <w:t xml:space="preserve"> </w:t>
            </w:r>
            <w:r w:rsidRPr="003B6341">
              <w:rPr>
                <w:rFonts w:ascii="Times New Roman" w:hAnsi="Times New Roman"/>
                <w:b/>
                <w:color w:val="000000"/>
                <w:sz w:val="24"/>
              </w:rPr>
              <w:t>ЭЛЕМЕНТЫ АСТРОНОМИИ И АСТРОФИЗИКИ</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Элементы астрономии и астрофизики</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12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2A54AF" w:rsidRDefault="002A54AF" w:rsidP="004440BB">
            <w:pPr>
              <w:spacing w:line="240" w:lineRule="auto"/>
            </w:pPr>
          </w:p>
        </w:tc>
      </w:tr>
      <w:tr w:rsidR="002A54AF" w:rsidTr="003B6341">
        <w:trPr>
          <w:trHeight w:val="144"/>
          <w:tblCellSpacing w:w="20" w:type="nil"/>
        </w:trPr>
        <w:tc>
          <w:tcPr>
            <w:tcW w:w="14631" w:type="dxa"/>
            <w:gridSpan w:val="6"/>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ФИЗИЧЕСКИЙ ПРАКТИКУМ</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6.1</w:t>
            </w:r>
          </w:p>
        </w:tc>
        <w:tc>
          <w:tcPr>
            <w:tcW w:w="545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Физический практикум</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16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16 </w:t>
            </w: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2A54AF" w:rsidRDefault="002A54AF" w:rsidP="004440BB">
            <w:pPr>
              <w:spacing w:line="240" w:lineRule="auto"/>
            </w:pPr>
          </w:p>
        </w:tc>
      </w:tr>
      <w:tr w:rsidR="002A54AF" w:rsidTr="003B6341">
        <w:trPr>
          <w:trHeight w:val="144"/>
          <w:tblCellSpacing w:w="20" w:type="nil"/>
        </w:trPr>
        <w:tc>
          <w:tcPr>
            <w:tcW w:w="14631" w:type="dxa"/>
            <w:gridSpan w:val="6"/>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ОБОБЩАЮЩЕЕ ПОВТОРЕНИЕ</w:t>
            </w:r>
          </w:p>
        </w:tc>
      </w:tr>
      <w:tr w:rsidR="002A54AF" w:rsidRPr="003B6341" w:rsidTr="003B6341">
        <w:trPr>
          <w:trHeight w:val="144"/>
          <w:tblCellSpacing w:w="20" w:type="nil"/>
        </w:trPr>
        <w:tc>
          <w:tcPr>
            <w:tcW w:w="1066"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7.1</w:t>
            </w:r>
          </w:p>
        </w:tc>
        <w:tc>
          <w:tcPr>
            <w:tcW w:w="545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Систематизация и обобщение предметного содержания и опыта деятельности, приобретённого при изучении курса физики 10 – 11 классов</w:t>
            </w:r>
          </w:p>
        </w:tc>
        <w:tc>
          <w:tcPr>
            <w:tcW w:w="1535"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15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2A54AF" w:rsidRDefault="002A54AF" w:rsidP="004440BB">
            <w:pPr>
              <w:spacing w:line="240" w:lineRule="auto"/>
            </w:pPr>
          </w:p>
        </w:tc>
      </w:tr>
      <w:tr w:rsidR="002A54AF" w:rsidRPr="003B6341" w:rsidTr="003B6341">
        <w:trPr>
          <w:trHeight w:val="144"/>
          <w:tblCellSpacing w:w="20" w:type="nil"/>
        </w:trPr>
        <w:tc>
          <w:tcPr>
            <w:tcW w:w="6521" w:type="dxa"/>
            <w:gridSpan w:val="2"/>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Резервное время</w:t>
            </w:r>
          </w:p>
        </w:tc>
        <w:tc>
          <w:tcPr>
            <w:tcW w:w="1535"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10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2824"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/39859</w:t>
              </w:r>
              <w:r>
                <w:rPr>
                  <w:rFonts w:ascii="Times New Roman" w:hAnsi="Times New Roman"/>
                  <w:color w:val="0000FF"/>
                  <w:u w:val="single"/>
                </w:rPr>
                <w:t>ef</w:t>
              </w:r>
              <w:r w:rsidRPr="003B6341">
                <w:rPr>
                  <w:rFonts w:ascii="Times New Roman" w:hAnsi="Times New Roman"/>
                  <w:color w:val="0000FF"/>
                  <w:u w:val="single"/>
                </w:rPr>
                <w:t>1</w:t>
              </w:r>
            </w:hyperlink>
          </w:p>
        </w:tc>
      </w:tr>
      <w:tr w:rsidR="002A54AF" w:rsidTr="003B6341">
        <w:trPr>
          <w:trHeight w:val="144"/>
          <w:tblCellSpacing w:w="20" w:type="nil"/>
        </w:trPr>
        <w:tc>
          <w:tcPr>
            <w:tcW w:w="6521" w:type="dxa"/>
            <w:gridSpan w:val="2"/>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170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16 </w:t>
            </w:r>
          </w:p>
        </w:tc>
        <w:tc>
          <w:tcPr>
            <w:tcW w:w="2824" w:type="dxa"/>
            <w:tcMar>
              <w:top w:w="50" w:type="dxa"/>
              <w:left w:w="100" w:type="dxa"/>
            </w:tcMar>
            <w:vAlign w:val="center"/>
          </w:tcPr>
          <w:p w:rsidR="002A54AF" w:rsidRDefault="002A54AF" w:rsidP="004440BB">
            <w:pPr>
              <w:spacing w:line="240" w:lineRule="auto"/>
            </w:pPr>
          </w:p>
        </w:tc>
      </w:tr>
    </w:tbl>
    <w:p w:rsidR="002A54AF" w:rsidRDefault="002A54AF" w:rsidP="004440BB">
      <w:pPr>
        <w:spacing w:line="240" w:lineRule="auto"/>
        <w:sectPr w:rsidR="002A54AF">
          <w:pgSz w:w="16383" w:h="11906" w:orient="landscape"/>
          <w:pgMar w:top="1134" w:right="850" w:bottom="1134" w:left="1701" w:header="720" w:footer="720" w:gutter="0"/>
          <w:cols w:space="720"/>
        </w:sectPr>
      </w:pPr>
    </w:p>
    <w:p w:rsidR="002A54AF" w:rsidRDefault="003B6341" w:rsidP="004440BB">
      <w:pPr>
        <w:spacing w:after="0" w:line="240" w:lineRule="auto"/>
        <w:ind w:left="120"/>
      </w:pPr>
      <w:bookmarkStart w:id="7" w:name="block-65681885"/>
      <w:bookmarkEnd w:id="6"/>
      <w:r>
        <w:rPr>
          <w:rFonts w:ascii="Times New Roman" w:hAnsi="Times New Roman"/>
          <w:b/>
          <w:color w:val="000000"/>
          <w:sz w:val="28"/>
        </w:rPr>
        <w:lastRenderedPageBreak/>
        <w:t xml:space="preserve"> ПОУРОЧНОЕ ПЛАНИРОВАНИЕ </w:t>
      </w:r>
    </w:p>
    <w:p w:rsidR="002A54AF" w:rsidRDefault="002A54AF" w:rsidP="004440BB">
      <w:pPr>
        <w:spacing w:after="0" w:line="240" w:lineRule="auto"/>
        <w:ind w:left="120"/>
      </w:pPr>
    </w:p>
    <w:p w:rsidR="002A54AF" w:rsidRDefault="003B6341" w:rsidP="004440BB">
      <w:pPr>
        <w:spacing w:after="0" w:line="240" w:lineRule="auto"/>
        <w:ind w:left="120"/>
      </w:pPr>
      <w:r>
        <w:rPr>
          <w:rFonts w:ascii="Times New Roman" w:hAnsi="Times New Roman"/>
          <w:b/>
          <w:color w:val="000000"/>
          <w:sz w:val="28"/>
        </w:rPr>
        <w:t xml:space="preserve"> 11 КЛАСС </w:t>
      </w:r>
    </w:p>
    <w:tbl>
      <w:tblPr>
        <w:tblW w:w="15176" w:type="dxa"/>
        <w:tblCellSpacing w:w="20" w:type="nil"/>
        <w:tblInd w:w="-89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51"/>
        <w:gridCol w:w="5145"/>
        <w:gridCol w:w="1109"/>
        <w:gridCol w:w="1841"/>
        <w:gridCol w:w="1910"/>
        <w:gridCol w:w="1347"/>
        <w:gridCol w:w="2873"/>
      </w:tblGrid>
      <w:tr w:rsidR="002A54AF" w:rsidTr="003B6341">
        <w:trPr>
          <w:trHeight w:val="144"/>
          <w:tblCellSpacing w:w="20" w:type="nil"/>
        </w:trPr>
        <w:tc>
          <w:tcPr>
            <w:tcW w:w="951"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 </w:t>
            </w:r>
            <w:proofErr w:type="gramStart"/>
            <w:r>
              <w:rPr>
                <w:rFonts w:ascii="Times New Roman" w:hAnsi="Times New Roman"/>
                <w:b/>
                <w:color w:val="000000"/>
                <w:sz w:val="24"/>
              </w:rPr>
              <w:t>п</w:t>
            </w:r>
            <w:proofErr w:type="gramEnd"/>
            <w:r>
              <w:rPr>
                <w:rFonts w:ascii="Times New Roman" w:hAnsi="Times New Roman"/>
                <w:b/>
                <w:color w:val="000000"/>
                <w:sz w:val="24"/>
              </w:rPr>
              <w:t xml:space="preserve">/п </w:t>
            </w:r>
          </w:p>
          <w:p w:rsidR="002A54AF" w:rsidRDefault="002A54AF" w:rsidP="004440BB">
            <w:pPr>
              <w:spacing w:after="0" w:line="240" w:lineRule="auto"/>
              <w:ind w:left="135"/>
            </w:pPr>
          </w:p>
        </w:tc>
        <w:tc>
          <w:tcPr>
            <w:tcW w:w="5145"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Тема урока </w:t>
            </w:r>
          </w:p>
          <w:p w:rsidR="002A54AF" w:rsidRDefault="002A54AF" w:rsidP="004440BB">
            <w:pPr>
              <w:spacing w:after="0" w:line="240" w:lineRule="auto"/>
              <w:ind w:left="135"/>
            </w:pPr>
          </w:p>
        </w:tc>
        <w:tc>
          <w:tcPr>
            <w:tcW w:w="0" w:type="auto"/>
            <w:gridSpan w:val="3"/>
            <w:tcMar>
              <w:top w:w="50" w:type="dxa"/>
              <w:left w:w="100" w:type="dxa"/>
            </w:tcMar>
            <w:vAlign w:val="center"/>
          </w:tcPr>
          <w:p w:rsidR="002A54AF" w:rsidRDefault="003B6341" w:rsidP="004440BB">
            <w:pPr>
              <w:spacing w:after="0" w:line="240" w:lineRule="auto"/>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Дата изучения </w:t>
            </w:r>
          </w:p>
          <w:p w:rsidR="002A54AF" w:rsidRDefault="002A54AF" w:rsidP="004440BB">
            <w:pPr>
              <w:spacing w:after="0" w:line="240" w:lineRule="auto"/>
              <w:ind w:left="135"/>
            </w:pPr>
          </w:p>
        </w:tc>
        <w:tc>
          <w:tcPr>
            <w:tcW w:w="2873" w:type="dxa"/>
            <w:vMerge w:val="restart"/>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Электронные цифровые образовательные ресурсы </w:t>
            </w:r>
          </w:p>
          <w:p w:rsidR="002A54AF" w:rsidRDefault="002A54AF" w:rsidP="004440BB">
            <w:pPr>
              <w:spacing w:after="0" w:line="240" w:lineRule="auto"/>
              <w:ind w:left="135"/>
            </w:pPr>
          </w:p>
        </w:tc>
      </w:tr>
      <w:tr w:rsidR="002A54AF" w:rsidTr="003B6341">
        <w:trPr>
          <w:trHeight w:val="144"/>
          <w:tblCellSpacing w:w="20" w:type="nil"/>
        </w:trPr>
        <w:tc>
          <w:tcPr>
            <w:tcW w:w="0" w:type="auto"/>
            <w:vMerge/>
            <w:tcBorders>
              <w:top w:val="nil"/>
            </w:tcBorders>
            <w:tcMar>
              <w:top w:w="50" w:type="dxa"/>
              <w:left w:w="100" w:type="dxa"/>
            </w:tcMar>
          </w:tcPr>
          <w:p w:rsidR="002A54AF" w:rsidRDefault="002A54AF" w:rsidP="004440BB">
            <w:pPr>
              <w:spacing w:line="240" w:lineRule="auto"/>
            </w:pPr>
          </w:p>
        </w:tc>
        <w:tc>
          <w:tcPr>
            <w:tcW w:w="5145" w:type="dxa"/>
            <w:vMerge/>
            <w:tcBorders>
              <w:top w:val="nil"/>
            </w:tcBorders>
            <w:tcMar>
              <w:top w:w="50" w:type="dxa"/>
              <w:left w:w="100" w:type="dxa"/>
            </w:tcMar>
          </w:tcPr>
          <w:p w:rsidR="002A54AF" w:rsidRDefault="002A54AF" w:rsidP="004440BB">
            <w:pPr>
              <w:spacing w:line="240" w:lineRule="auto"/>
            </w:pPr>
          </w:p>
        </w:tc>
        <w:tc>
          <w:tcPr>
            <w:tcW w:w="1109"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Всего </w:t>
            </w:r>
          </w:p>
          <w:p w:rsidR="002A54AF" w:rsidRDefault="002A54AF" w:rsidP="004440BB">
            <w:pPr>
              <w:spacing w:after="0" w:line="240" w:lineRule="auto"/>
              <w:ind w:left="135"/>
            </w:pPr>
          </w:p>
        </w:tc>
        <w:tc>
          <w:tcPr>
            <w:tcW w:w="1841"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Контрольные работы </w:t>
            </w:r>
          </w:p>
          <w:p w:rsidR="002A54AF" w:rsidRDefault="002A54AF" w:rsidP="004440BB">
            <w:pPr>
              <w:spacing w:after="0" w:line="240" w:lineRule="auto"/>
              <w:ind w:left="135"/>
            </w:pPr>
          </w:p>
        </w:tc>
        <w:tc>
          <w:tcPr>
            <w:tcW w:w="1910" w:type="dxa"/>
            <w:tcMar>
              <w:top w:w="50" w:type="dxa"/>
              <w:left w:w="100" w:type="dxa"/>
            </w:tcMar>
            <w:vAlign w:val="center"/>
          </w:tcPr>
          <w:p w:rsidR="002A54AF" w:rsidRDefault="003B6341" w:rsidP="004440BB">
            <w:pPr>
              <w:spacing w:after="0" w:line="240" w:lineRule="auto"/>
              <w:ind w:left="135"/>
            </w:pPr>
            <w:r>
              <w:rPr>
                <w:rFonts w:ascii="Times New Roman" w:hAnsi="Times New Roman"/>
                <w:b/>
                <w:color w:val="000000"/>
                <w:sz w:val="24"/>
              </w:rPr>
              <w:t xml:space="preserve">Практические работы </w:t>
            </w:r>
          </w:p>
          <w:p w:rsidR="002A54AF" w:rsidRDefault="002A54AF" w:rsidP="004440BB">
            <w:pPr>
              <w:spacing w:after="0" w:line="240" w:lineRule="auto"/>
              <w:ind w:left="135"/>
            </w:pPr>
          </w:p>
        </w:tc>
        <w:tc>
          <w:tcPr>
            <w:tcW w:w="0" w:type="auto"/>
            <w:vMerge/>
            <w:tcBorders>
              <w:top w:val="nil"/>
            </w:tcBorders>
            <w:tcMar>
              <w:top w:w="50" w:type="dxa"/>
              <w:left w:w="100" w:type="dxa"/>
            </w:tcMar>
          </w:tcPr>
          <w:p w:rsidR="002A54AF" w:rsidRDefault="002A54AF" w:rsidP="004440BB">
            <w:pPr>
              <w:spacing w:line="240" w:lineRule="auto"/>
            </w:pPr>
          </w:p>
        </w:tc>
        <w:tc>
          <w:tcPr>
            <w:tcW w:w="0" w:type="auto"/>
            <w:vMerge/>
            <w:tcBorders>
              <w:top w:val="nil"/>
            </w:tcBorders>
            <w:tcMar>
              <w:top w:w="50" w:type="dxa"/>
              <w:left w:w="100" w:type="dxa"/>
            </w:tcMar>
          </w:tcPr>
          <w:p w:rsidR="002A54AF" w:rsidRDefault="002A54AF" w:rsidP="004440BB">
            <w:pPr>
              <w:spacing w:line="240" w:lineRule="auto"/>
            </w:pPr>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Взаимодействие постоянных магнитов и проводников с током. </w:t>
            </w:r>
            <w:r>
              <w:rPr>
                <w:rFonts w:ascii="Times New Roman" w:hAnsi="Times New Roman"/>
                <w:color w:val="000000"/>
                <w:sz w:val="24"/>
              </w:rPr>
              <w:t>Магнитное поле. Гипотеза Ампера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/487</w:t>
              </w:r>
              <w:r>
                <w:rPr>
                  <w:rFonts w:ascii="Times New Roman" w:hAnsi="Times New Roman"/>
                  <w:color w:val="0000FF"/>
                  <w:u w:val="single"/>
                </w:rPr>
                <w:t>a</w:t>
              </w:r>
              <w:r w:rsidRPr="003B6341">
                <w:rPr>
                  <w:rFonts w:ascii="Times New Roman" w:hAnsi="Times New Roman"/>
                  <w:color w:val="0000FF"/>
                  <w:u w:val="single"/>
                </w:rPr>
                <w:t>8593</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Вектор магнитной индукции. Принцип суперпозиции магнитных полей. </w:t>
            </w:r>
            <w:r>
              <w:rPr>
                <w:rFonts w:ascii="Times New Roman" w:hAnsi="Times New Roman"/>
                <w:color w:val="000000"/>
                <w:sz w:val="24"/>
              </w:rPr>
              <w:t>Линии магнитной индукции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w:t>
              </w:r>
              <w:r>
                <w:rPr>
                  <w:rFonts w:ascii="Times New Roman" w:hAnsi="Times New Roman"/>
                  <w:color w:val="0000FF"/>
                  <w:u w:val="single"/>
                </w:rPr>
                <w:t>c</w:t>
              </w:r>
              <w:r w:rsidRPr="003B6341">
                <w:rPr>
                  <w:rFonts w:ascii="Times New Roman" w:hAnsi="Times New Roman"/>
                  <w:color w:val="0000FF"/>
                  <w:u w:val="single"/>
                </w:rPr>
                <w:t>1</w:t>
              </w:r>
              <w:r>
                <w:rPr>
                  <w:rFonts w:ascii="Times New Roman" w:hAnsi="Times New Roman"/>
                  <w:color w:val="0000FF"/>
                  <w:u w:val="single"/>
                </w:rPr>
                <w:t>abccb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Магнитное поле проводника с током. </w:t>
            </w:r>
            <w:r>
              <w:rPr>
                <w:rFonts w:ascii="Times New Roman" w:hAnsi="Times New Roman"/>
                <w:color w:val="000000"/>
                <w:sz w:val="24"/>
              </w:rPr>
              <w:t>Опыт Эрстеда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35</w:t>
              </w:r>
              <w:r>
                <w:rPr>
                  <w:rFonts w:ascii="Times New Roman" w:hAnsi="Times New Roman"/>
                  <w:color w:val="0000FF"/>
                  <w:u w:val="single"/>
                </w:rPr>
                <w:t>d</w:t>
              </w:r>
              <w:r w:rsidRPr="003B6341">
                <w:rPr>
                  <w:rFonts w:ascii="Times New Roman" w:hAnsi="Times New Roman"/>
                  <w:color w:val="0000FF"/>
                  <w:u w:val="single"/>
                </w:rPr>
                <w:t>5262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Сила Ампера, её направление и модуль</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/26</w:t>
              </w:r>
              <w:r>
                <w:rPr>
                  <w:rFonts w:ascii="Times New Roman" w:hAnsi="Times New Roman"/>
                  <w:color w:val="0000FF"/>
                  <w:u w:val="single"/>
                </w:rPr>
                <w:t>d</w:t>
              </w:r>
              <w:r w:rsidRPr="003B6341">
                <w:rPr>
                  <w:rFonts w:ascii="Times New Roman" w:hAnsi="Times New Roman"/>
                  <w:color w:val="0000FF"/>
                  <w:u w:val="single"/>
                </w:rPr>
                <w:t>9</w:t>
              </w:r>
              <w:r>
                <w:rPr>
                  <w:rFonts w:ascii="Times New Roman" w:hAnsi="Times New Roman"/>
                  <w:color w:val="0000FF"/>
                  <w:u w:val="single"/>
                </w:rPr>
                <w:t>c</w:t>
              </w:r>
              <w:r w:rsidRPr="003B6341">
                <w:rPr>
                  <w:rFonts w:ascii="Times New Roman" w:hAnsi="Times New Roman"/>
                  <w:color w:val="0000FF"/>
                  <w:u w:val="single"/>
                </w:rPr>
                <w:t>5</w:t>
              </w:r>
              <w:r>
                <w:rPr>
                  <w:rFonts w:ascii="Times New Roman" w:hAnsi="Times New Roman"/>
                  <w:color w:val="0000FF"/>
                  <w:u w:val="single"/>
                </w:rPr>
                <w:t>ba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37</w:t>
              </w:r>
              <w:r>
                <w:rPr>
                  <w:rFonts w:ascii="Times New Roman" w:hAnsi="Times New Roman"/>
                  <w:color w:val="0000FF"/>
                  <w:u w:val="single"/>
                </w:rPr>
                <w:t>a</w:t>
              </w:r>
              <w:r w:rsidRPr="003B6341">
                <w:rPr>
                  <w:rFonts w:ascii="Times New Roman" w:hAnsi="Times New Roman"/>
                  <w:color w:val="0000FF"/>
                  <w:u w:val="single"/>
                </w:rPr>
                <w:t>0</w:t>
              </w:r>
              <w:r>
                <w:rPr>
                  <w:rFonts w:ascii="Times New Roman" w:hAnsi="Times New Roman"/>
                  <w:color w:val="0000FF"/>
                  <w:u w:val="single"/>
                </w:rPr>
                <w:t>c</w:t>
              </w:r>
              <w:r w:rsidRPr="003B6341">
                <w:rPr>
                  <w:rFonts w:ascii="Times New Roman" w:hAnsi="Times New Roman"/>
                  <w:color w:val="0000FF"/>
                  <w:u w:val="single"/>
                </w:rPr>
                <w:t>21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Применение закона Ампера. Электроизмерительные приборы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ad</w:t>
              </w:r>
              <w:r w:rsidRPr="003B6341">
                <w:rPr>
                  <w:rFonts w:ascii="Times New Roman" w:hAnsi="Times New Roman"/>
                  <w:color w:val="0000FF"/>
                  <w:u w:val="single"/>
                </w:rPr>
                <w:t>7718</w:t>
              </w:r>
              <w:r>
                <w:rPr>
                  <w:rFonts w:ascii="Times New Roman" w:hAnsi="Times New Roman"/>
                  <w:color w:val="0000FF"/>
                  <w:u w:val="single"/>
                </w:rPr>
                <w:t>d</w:t>
              </w:r>
              <w:r w:rsidRPr="003B6341">
                <w:rPr>
                  <w:rFonts w:ascii="Times New Roman" w:hAnsi="Times New Roman"/>
                  <w:color w:val="0000FF"/>
                  <w:u w:val="single"/>
                </w:rPr>
                <w:t>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Сила Лоренца, её направление и модуль. Движение заряженной частицы в однородном магнитном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97</w:t>
              </w:r>
              <w:r>
                <w:rPr>
                  <w:rFonts w:ascii="Times New Roman" w:hAnsi="Times New Roman"/>
                  <w:color w:val="0000FF"/>
                  <w:u w:val="single"/>
                </w:rPr>
                <w:t>afaa</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/504</w:t>
              </w:r>
              <w:r>
                <w:rPr>
                  <w:rFonts w:ascii="Times New Roman" w:hAnsi="Times New Roman"/>
                  <w:color w:val="0000FF"/>
                  <w:u w:val="single"/>
                </w:rPr>
                <w:t>e</w:t>
              </w:r>
              <w:r w:rsidRPr="003B6341">
                <w:rPr>
                  <w:rFonts w:ascii="Times New Roman" w:hAnsi="Times New Roman"/>
                  <w:color w:val="0000FF"/>
                  <w:u w:val="single"/>
                </w:rPr>
                <w:t>98</w:t>
              </w:r>
              <w:r>
                <w:rPr>
                  <w:rFonts w:ascii="Times New Roman" w:hAnsi="Times New Roman"/>
                  <w:color w:val="0000FF"/>
                  <w:u w:val="single"/>
                </w:rPr>
                <w:t>c</w:t>
              </w:r>
              <w:r w:rsidRPr="003B6341">
                <w:rPr>
                  <w:rFonts w:ascii="Times New Roman" w:hAnsi="Times New Roman"/>
                  <w:color w:val="0000FF"/>
                  <w:u w:val="single"/>
                </w:rPr>
                <w:t>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Работа силы Лоренца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2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518</w:t>
              </w:r>
              <w:r>
                <w:rPr>
                  <w:rFonts w:ascii="Times New Roman" w:hAnsi="Times New Roman"/>
                  <w:color w:val="0000FF"/>
                  <w:u w:val="single"/>
                </w:rPr>
                <w:t>be</w:t>
              </w:r>
              <w:r w:rsidRPr="003B6341">
                <w:rPr>
                  <w:rFonts w:ascii="Times New Roman" w:hAnsi="Times New Roman"/>
                  <w:color w:val="0000FF"/>
                  <w:u w:val="single"/>
                </w:rPr>
                <w:t>4</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/93617</w:t>
              </w:r>
              <w:r>
                <w:rPr>
                  <w:rFonts w:ascii="Times New Roman" w:hAnsi="Times New Roman"/>
                  <w:color w:val="0000FF"/>
                  <w:u w:val="single"/>
                </w:rPr>
                <w:t>bd</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Магнитное поле в веществе. Ферромагнетики, </w:t>
            </w:r>
            <w:r w:rsidRPr="003B6341">
              <w:rPr>
                <w:rFonts w:ascii="Times New Roman" w:hAnsi="Times New Roman"/>
                <w:color w:val="000000"/>
                <w:sz w:val="24"/>
              </w:rPr>
              <w:lastRenderedPageBreak/>
              <w:t>пара- и диамагнетики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/30</w:t>
              </w:r>
              <w:r>
                <w:rPr>
                  <w:rFonts w:ascii="Times New Roman" w:hAnsi="Times New Roman"/>
                  <w:color w:val="0000FF"/>
                  <w:u w:val="single"/>
                </w:rPr>
                <w:t>ff</w:t>
              </w:r>
              <w:r w:rsidRPr="003B6341">
                <w:rPr>
                  <w:rFonts w:ascii="Times New Roman" w:hAnsi="Times New Roman"/>
                  <w:color w:val="0000FF"/>
                  <w:u w:val="single"/>
                </w:rPr>
                <w:t>9608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Основные свойства ферромагнетиков. Применение ферромагнетиков</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w:t>
              </w:r>
              <w:r>
                <w:rPr>
                  <w:rFonts w:ascii="Times New Roman" w:hAnsi="Times New Roman"/>
                  <w:color w:val="0000FF"/>
                  <w:u w:val="single"/>
                </w:rPr>
                <w:t>b</w:t>
              </w:r>
              <w:r w:rsidRPr="003B6341">
                <w:rPr>
                  <w:rFonts w:ascii="Times New Roman" w:hAnsi="Times New Roman"/>
                  <w:color w:val="0000FF"/>
                  <w:u w:val="single"/>
                </w:rPr>
                <w:t>58190</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по теме "Магнитное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b</w:t>
              </w:r>
              <w:r w:rsidRPr="003B6341">
                <w:rPr>
                  <w:rFonts w:ascii="Times New Roman" w:hAnsi="Times New Roman"/>
                  <w:color w:val="0000FF"/>
                  <w:u w:val="single"/>
                </w:rPr>
                <w:t>55</w:t>
              </w:r>
              <w:r>
                <w:rPr>
                  <w:rFonts w:ascii="Times New Roman" w:hAnsi="Times New Roman"/>
                  <w:color w:val="0000FF"/>
                  <w:u w:val="single"/>
                </w:rPr>
                <w:t>c</w:t>
              </w:r>
              <w:r w:rsidRPr="003B6341">
                <w:rPr>
                  <w:rFonts w:ascii="Times New Roman" w:hAnsi="Times New Roman"/>
                  <w:color w:val="0000FF"/>
                  <w:u w:val="single"/>
                </w:rPr>
                <w:t>307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по теме "Магнитное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/41</w:t>
              </w:r>
              <w:r>
                <w:rPr>
                  <w:rFonts w:ascii="Times New Roman" w:hAnsi="Times New Roman"/>
                  <w:color w:val="0000FF"/>
                  <w:u w:val="single"/>
                </w:rPr>
                <w:t>c</w:t>
              </w:r>
              <w:r w:rsidRPr="003B6341">
                <w:rPr>
                  <w:rFonts w:ascii="Times New Roman" w:hAnsi="Times New Roman"/>
                  <w:color w:val="0000FF"/>
                  <w:u w:val="single"/>
                </w:rPr>
                <w:t>4</w:t>
              </w:r>
              <w:r>
                <w:rPr>
                  <w:rFonts w:ascii="Times New Roman" w:hAnsi="Times New Roman"/>
                  <w:color w:val="0000FF"/>
                  <w:u w:val="single"/>
                </w:rPr>
                <w:t>ae</w:t>
              </w:r>
              <w:r w:rsidRPr="003B6341">
                <w:rPr>
                  <w:rFonts w:ascii="Times New Roman" w:hAnsi="Times New Roman"/>
                  <w:color w:val="0000FF"/>
                  <w:u w:val="single"/>
                </w:rPr>
                <w:t>8</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Явление электромагнитной индукции. Поток вектора магнитной индукции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3</w:t>
              </w:r>
              <w:r>
                <w:rPr>
                  <w:rFonts w:ascii="Times New Roman" w:hAnsi="Times New Roman"/>
                  <w:color w:val="0000FF"/>
                  <w:u w:val="single"/>
                </w:rPr>
                <w:t>efa</w:t>
              </w:r>
              <w:r w:rsidRPr="003B6341">
                <w:rPr>
                  <w:rFonts w:ascii="Times New Roman" w:hAnsi="Times New Roman"/>
                  <w:color w:val="0000FF"/>
                  <w:u w:val="single"/>
                </w:rPr>
                <w:t>0</w:t>
              </w:r>
              <w:r>
                <w:rPr>
                  <w:rFonts w:ascii="Times New Roman" w:hAnsi="Times New Roman"/>
                  <w:color w:val="0000FF"/>
                  <w:u w:val="single"/>
                </w:rPr>
                <w:t>c</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ЭДС индукции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/48150</w:t>
              </w:r>
              <w:r>
                <w:rPr>
                  <w:rFonts w:ascii="Times New Roman" w:hAnsi="Times New Roman"/>
                  <w:color w:val="0000FF"/>
                  <w:u w:val="single"/>
                </w:rPr>
                <w:t>bd</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17</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Закон электромагнитной индукции Фарадея</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6</w:t>
              </w:r>
              <w:r>
                <w:rPr>
                  <w:rFonts w:ascii="Times New Roman" w:hAnsi="Times New Roman"/>
                  <w:color w:val="0000FF"/>
                  <w:u w:val="single"/>
                </w:rPr>
                <w:t>dec</w:t>
              </w:r>
              <w:r w:rsidRPr="003B6341">
                <w:rPr>
                  <w:rFonts w:ascii="Times New Roman" w:hAnsi="Times New Roman"/>
                  <w:color w:val="0000FF"/>
                  <w:u w:val="single"/>
                </w:rPr>
                <w:t>188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Вихревое электрическое поле. Токи Фуко</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/15</w:t>
              </w:r>
              <w:r>
                <w:rPr>
                  <w:rFonts w:ascii="Times New Roman" w:hAnsi="Times New Roman"/>
                  <w:color w:val="0000FF"/>
                  <w:u w:val="single"/>
                </w:rPr>
                <w:t>abe</w:t>
              </w:r>
              <w:r w:rsidRPr="003B6341">
                <w:rPr>
                  <w:rFonts w:ascii="Times New Roman" w:hAnsi="Times New Roman"/>
                  <w:color w:val="0000FF"/>
                  <w:u w:val="single"/>
                </w:rPr>
                <w:t>140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ЭДС индукции в движущихся проводниках</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3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/0235</w:t>
              </w:r>
              <w:r>
                <w:rPr>
                  <w:rFonts w:ascii="Times New Roman" w:hAnsi="Times New Roman"/>
                  <w:color w:val="0000FF"/>
                  <w:u w:val="single"/>
                </w:rPr>
                <w:t>cc</w:t>
              </w:r>
              <w:r w:rsidRPr="003B6341">
                <w:rPr>
                  <w:rFonts w:ascii="Times New Roman" w:hAnsi="Times New Roman"/>
                  <w:color w:val="0000FF"/>
                  <w:u w:val="single"/>
                </w:rPr>
                <w:t>02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20</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w:t>
              </w:r>
              <w:r>
                <w:rPr>
                  <w:rFonts w:ascii="Times New Roman" w:hAnsi="Times New Roman"/>
                  <w:color w:val="0000FF"/>
                  <w:u w:val="single"/>
                </w:rPr>
                <w:t>dfda</w:t>
              </w:r>
              <w:r w:rsidRPr="003B6341">
                <w:rPr>
                  <w:rFonts w:ascii="Times New Roman" w:hAnsi="Times New Roman"/>
                  <w:color w:val="0000FF"/>
                  <w:u w:val="single"/>
                </w:rPr>
                <w:t>618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21</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Правило Ленца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bbc</w:t>
              </w:r>
              <w:r w:rsidRPr="003B6341">
                <w:rPr>
                  <w:rFonts w:ascii="Times New Roman" w:hAnsi="Times New Roman"/>
                  <w:color w:val="0000FF"/>
                  <w:u w:val="single"/>
                </w:rPr>
                <w:t>22726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Индуктивность. Катушка индуктивности в цепи постоянного тока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/621</w:t>
              </w:r>
              <w:r>
                <w:rPr>
                  <w:rFonts w:ascii="Times New Roman" w:hAnsi="Times New Roman"/>
                  <w:color w:val="0000FF"/>
                  <w:u w:val="single"/>
                </w:rPr>
                <w:t>eae</w:t>
              </w:r>
              <w:r w:rsidRPr="003B6341">
                <w:rPr>
                  <w:rFonts w:ascii="Times New Roman" w:hAnsi="Times New Roman"/>
                  <w:color w:val="0000FF"/>
                  <w:u w:val="single"/>
                </w:rPr>
                <w:t>9</w:t>
              </w:r>
              <w:r>
                <w:rPr>
                  <w:rFonts w:ascii="Times New Roman" w:hAnsi="Times New Roman"/>
                  <w:color w:val="0000FF"/>
                  <w:u w:val="single"/>
                </w:rPr>
                <w:t>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23</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Явление самоиндукции. ЭДС самоиндукции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ee</w:t>
              </w:r>
              <w:r w:rsidRPr="003B6341">
                <w:rPr>
                  <w:rFonts w:ascii="Times New Roman" w:hAnsi="Times New Roman"/>
                  <w:color w:val="0000FF"/>
                  <w:u w:val="single"/>
                </w:rPr>
                <w:t>60</w:t>
              </w:r>
              <w:r>
                <w:rPr>
                  <w:rFonts w:ascii="Times New Roman" w:hAnsi="Times New Roman"/>
                  <w:color w:val="0000FF"/>
                  <w:u w:val="single"/>
                </w:rPr>
                <w:t>ca</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24</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Энергия магнитного поля катушки с током. </w:t>
            </w:r>
            <w:r>
              <w:rPr>
                <w:rFonts w:ascii="Times New Roman" w:hAnsi="Times New Roman"/>
                <w:color w:val="000000"/>
                <w:sz w:val="24"/>
              </w:rPr>
              <w:t>Электромагнитное поле</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3</w:t>
              </w:r>
              <w:r>
                <w:rPr>
                  <w:rFonts w:ascii="Times New Roman" w:hAnsi="Times New Roman"/>
                  <w:color w:val="0000FF"/>
                  <w:u w:val="single"/>
                </w:rPr>
                <w:t>c</w:t>
              </w:r>
              <w:r w:rsidRPr="003B6341">
                <w:rPr>
                  <w:rFonts w:ascii="Times New Roman" w:hAnsi="Times New Roman"/>
                  <w:color w:val="0000FF"/>
                  <w:u w:val="single"/>
                </w:rPr>
                <w:t>0</w:t>
              </w:r>
              <w:r>
                <w:rPr>
                  <w:rFonts w:ascii="Times New Roman" w:hAnsi="Times New Roman"/>
                  <w:color w:val="0000FF"/>
                  <w:u w:val="single"/>
                </w:rPr>
                <w:t>ad</w:t>
              </w:r>
              <w:r w:rsidRPr="003B6341">
                <w:rPr>
                  <w:rFonts w:ascii="Times New Roman" w:hAnsi="Times New Roman"/>
                  <w:color w:val="0000FF"/>
                  <w:u w:val="single"/>
                </w:rPr>
                <w:t>11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/88</w:t>
              </w:r>
              <w:r>
                <w:rPr>
                  <w:rFonts w:ascii="Times New Roman" w:hAnsi="Times New Roman"/>
                  <w:color w:val="0000FF"/>
                  <w:u w:val="single"/>
                </w:rPr>
                <w:t>f</w:t>
              </w:r>
              <w:r w:rsidRPr="003B6341">
                <w:rPr>
                  <w:rFonts w:ascii="Times New Roman" w:hAnsi="Times New Roman"/>
                  <w:color w:val="0000FF"/>
                  <w:u w:val="single"/>
                </w:rPr>
                <w:t>69</w:t>
              </w:r>
              <w:r>
                <w:rPr>
                  <w:rFonts w:ascii="Times New Roman" w:hAnsi="Times New Roman"/>
                  <w:color w:val="0000FF"/>
                  <w:u w:val="single"/>
                </w:rPr>
                <w:t>d</w:t>
              </w:r>
              <w:r w:rsidRPr="003B6341">
                <w:rPr>
                  <w:rFonts w:ascii="Times New Roman" w:hAnsi="Times New Roman"/>
                  <w:color w:val="0000FF"/>
                  <w:u w:val="single"/>
                </w:rPr>
                <w:t>2</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"Электродинамика"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/76484025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27</w:t>
            </w:r>
          </w:p>
        </w:tc>
        <w:tc>
          <w:tcPr>
            <w:tcW w:w="5145" w:type="dxa"/>
            <w:tcMar>
              <w:top w:w="50" w:type="dxa"/>
              <w:left w:w="100" w:type="dxa"/>
            </w:tcMar>
            <w:vAlign w:val="center"/>
          </w:tcPr>
          <w:p w:rsidR="002A54AF" w:rsidRPr="003B6341" w:rsidRDefault="00C70722" w:rsidP="004440BB">
            <w:pPr>
              <w:spacing w:after="0" w:line="240" w:lineRule="auto"/>
              <w:ind w:left="135"/>
            </w:pPr>
            <w:r>
              <w:rPr>
                <w:rFonts w:ascii="Times New Roman" w:hAnsi="Times New Roman"/>
                <w:color w:val="000000"/>
                <w:sz w:val="24"/>
              </w:rPr>
              <w:t xml:space="preserve">СДР. </w:t>
            </w:r>
            <w:r w:rsidR="003B6341" w:rsidRPr="003B6341">
              <w:rPr>
                <w:rFonts w:ascii="Times New Roman" w:hAnsi="Times New Roman"/>
                <w:color w:val="000000"/>
                <w:sz w:val="24"/>
              </w:rPr>
              <w:t>Контрольная работа</w:t>
            </w:r>
            <w:r>
              <w:rPr>
                <w:rFonts w:ascii="Times New Roman" w:hAnsi="Times New Roman"/>
                <w:color w:val="000000"/>
                <w:sz w:val="24"/>
              </w:rPr>
              <w:t xml:space="preserve"> 1</w:t>
            </w:r>
            <w:r w:rsidR="003B6341" w:rsidRPr="003B6341">
              <w:rPr>
                <w:rFonts w:ascii="Times New Roman" w:hAnsi="Times New Roman"/>
                <w:color w:val="000000"/>
                <w:sz w:val="24"/>
              </w:rPr>
              <w:t xml:space="preserve"> по теме </w:t>
            </w:r>
            <w:r w:rsidR="003B6341" w:rsidRPr="003B6341">
              <w:rPr>
                <w:rFonts w:ascii="Times New Roman" w:hAnsi="Times New Roman"/>
                <w:color w:val="000000"/>
                <w:sz w:val="24"/>
              </w:rPr>
              <w:lastRenderedPageBreak/>
              <w:t>"Электродинамика"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ae</w:t>
              </w:r>
              <w:r w:rsidRPr="003B6341">
                <w:rPr>
                  <w:rFonts w:ascii="Times New Roman" w:hAnsi="Times New Roman"/>
                  <w:color w:val="0000FF"/>
                  <w:u w:val="single"/>
                </w:rPr>
                <w:t>09</w:t>
              </w:r>
              <w:r>
                <w:rPr>
                  <w:rFonts w:ascii="Times New Roman" w:hAnsi="Times New Roman"/>
                  <w:color w:val="0000FF"/>
                  <w:u w:val="single"/>
                </w:rPr>
                <w:t>b</w:t>
              </w:r>
              <w:r w:rsidRPr="003B6341">
                <w:rPr>
                  <w:rFonts w:ascii="Times New Roman" w:hAnsi="Times New Roman"/>
                  <w:color w:val="0000FF"/>
                  <w:u w:val="single"/>
                </w:rPr>
                <w:t>98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28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Колебательная система. Свободные колебания. Гармонические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c</w:t>
              </w:r>
              <w:r w:rsidRPr="003B6341">
                <w:rPr>
                  <w:rFonts w:ascii="Times New Roman" w:hAnsi="Times New Roman"/>
                  <w:color w:val="0000FF"/>
                  <w:u w:val="single"/>
                </w:rPr>
                <w:t>1</w:t>
              </w:r>
              <w:r>
                <w:rPr>
                  <w:rFonts w:ascii="Times New Roman" w:hAnsi="Times New Roman"/>
                  <w:color w:val="0000FF"/>
                  <w:u w:val="single"/>
                </w:rPr>
                <w:t>db</w:t>
              </w:r>
              <w:r w:rsidRPr="003B6341">
                <w:rPr>
                  <w:rFonts w:ascii="Times New Roman" w:hAnsi="Times New Roman"/>
                  <w:color w:val="0000FF"/>
                  <w:u w:val="single"/>
                </w:rPr>
                <w:t>385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29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Кинематическое и динамическое описание колебательных движений</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4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/87</w:t>
              </w:r>
              <w:r>
                <w:rPr>
                  <w:rFonts w:ascii="Times New Roman" w:hAnsi="Times New Roman"/>
                  <w:color w:val="0000FF"/>
                  <w:u w:val="single"/>
                </w:rPr>
                <w:t>ce</w:t>
              </w:r>
              <w:r w:rsidRPr="003B6341">
                <w:rPr>
                  <w:rFonts w:ascii="Times New Roman" w:hAnsi="Times New Roman"/>
                  <w:color w:val="0000FF"/>
                  <w:u w:val="single"/>
                </w:rPr>
                <w:t>9498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Энергетическое описание. Вывод динамического описания </w:t>
            </w:r>
            <w:proofErr w:type="gramStart"/>
            <w:r w:rsidRPr="003B6341">
              <w:rPr>
                <w:rFonts w:ascii="Times New Roman" w:hAnsi="Times New Roman"/>
                <w:color w:val="000000"/>
                <w:sz w:val="24"/>
              </w:rPr>
              <w:t>гармонических</w:t>
            </w:r>
            <w:proofErr w:type="gramEnd"/>
            <w:r w:rsidRPr="003B6341">
              <w:rPr>
                <w:rFonts w:ascii="Times New Roman" w:hAnsi="Times New Roman"/>
                <w:color w:val="000000"/>
                <w:sz w:val="24"/>
              </w:rPr>
              <w:t xml:space="preserve"> колебаний из их энергетического и кинематического описания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w:t>
              </w:r>
              <w:r w:rsidRPr="003B6341">
                <w:rPr>
                  <w:rFonts w:ascii="Times New Roman" w:hAnsi="Times New Roman"/>
                  <w:color w:val="0000FF"/>
                  <w:u w:val="single"/>
                </w:rPr>
                <w:t>3</w:t>
              </w:r>
              <w:r>
                <w:rPr>
                  <w:rFonts w:ascii="Times New Roman" w:hAnsi="Times New Roman"/>
                  <w:color w:val="0000FF"/>
                  <w:u w:val="single"/>
                </w:rPr>
                <w:t>c</w:t>
              </w:r>
              <w:r w:rsidRPr="003B6341">
                <w:rPr>
                  <w:rFonts w:ascii="Times New Roman" w:hAnsi="Times New Roman"/>
                  <w:color w:val="0000FF"/>
                  <w:u w:val="single"/>
                </w:rPr>
                <w:t>99692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31</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Амплитуда и фаза колебаний</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a</w:t>
              </w:r>
              <w:r w:rsidRPr="003B6341">
                <w:rPr>
                  <w:rFonts w:ascii="Times New Roman" w:hAnsi="Times New Roman"/>
                  <w:color w:val="0000FF"/>
                  <w:u w:val="single"/>
                </w:rPr>
                <w:t>0</w:t>
              </w:r>
              <w:r>
                <w:rPr>
                  <w:rFonts w:ascii="Times New Roman" w:hAnsi="Times New Roman"/>
                  <w:color w:val="0000FF"/>
                  <w:u w:val="single"/>
                </w:rPr>
                <w:t>c</w:t>
              </w:r>
              <w:r w:rsidRPr="003B6341">
                <w:rPr>
                  <w:rFonts w:ascii="Times New Roman" w:hAnsi="Times New Roman"/>
                  <w:color w:val="0000FF"/>
                  <w:u w:val="single"/>
                </w:rPr>
                <w:t>439</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32</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Период и частота колебаний. Период малых свободных колебаний математического маятника. </w:t>
            </w:r>
            <w:r>
              <w:rPr>
                <w:rFonts w:ascii="Times New Roman" w:hAnsi="Times New Roman"/>
                <w:color w:val="000000"/>
                <w:sz w:val="24"/>
              </w:rPr>
              <w:t>Период свободных колебаний пружинного маятника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w:t>
              </w:r>
              <w:r w:rsidRPr="003B6341">
                <w:rPr>
                  <w:rFonts w:ascii="Times New Roman" w:hAnsi="Times New Roman"/>
                  <w:color w:val="0000FF"/>
                  <w:u w:val="single"/>
                </w:rPr>
                <w:t>0399319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Затухающие колебания. Вынужденные колебания. Резонанс</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/72</w:t>
              </w:r>
              <w:r>
                <w:rPr>
                  <w:rFonts w:ascii="Times New Roman" w:hAnsi="Times New Roman"/>
                  <w:color w:val="0000FF"/>
                  <w:u w:val="single"/>
                </w:rPr>
                <w:t>e</w:t>
              </w:r>
              <w:r w:rsidRPr="003B6341">
                <w:rPr>
                  <w:rFonts w:ascii="Times New Roman" w:hAnsi="Times New Roman"/>
                  <w:color w:val="0000FF"/>
                  <w:u w:val="single"/>
                </w:rPr>
                <w:t>93</w:t>
              </w:r>
              <w:r>
                <w:rPr>
                  <w:rFonts w:ascii="Times New Roman" w:hAnsi="Times New Roman"/>
                  <w:color w:val="0000FF"/>
                  <w:u w:val="single"/>
                </w:rPr>
                <w:t>d</w:t>
              </w:r>
              <w:r w:rsidRPr="003B6341">
                <w:rPr>
                  <w:rFonts w:ascii="Times New Roman" w:hAnsi="Times New Roman"/>
                  <w:color w:val="0000FF"/>
                  <w:u w:val="single"/>
                </w:rPr>
                <w:t>09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34</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Автоколебания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w:t>
              </w:r>
              <w:r>
                <w:rPr>
                  <w:rFonts w:ascii="Times New Roman" w:hAnsi="Times New Roman"/>
                  <w:color w:val="0000FF"/>
                  <w:u w:val="single"/>
                </w:rPr>
                <w:t>add</w:t>
              </w:r>
              <w:r w:rsidRPr="003B6341">
                <w:rPr>
                  <w:rFonts w:ascii="Times New Roman" w:hAnsi="Times New Roman"/>
                  <w:color w:val="0000FF"/>
                  <w:u w:val="single"/>
                </w:rPr>
                <w:t>2644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addeec</w:t>
              </w:r>
              <w:r w:rsidRPr="003B6341">
                <w:rPr>
                  <w:rFonts w:ascii="Times New Roman" w:hAnsi="Times New Roman"/>
                  <w:color w:val="0000FF"/>
                  <w:u w:val="single"/>
                </w:rPr>
                <w:t>71</w:t>
              </w:r>
            </w:hyperlink>
            <w:r w:rsidRPr="003B6341">
              <w:rPr>
                <w:rFonts w:ascii="Times New Roman" w:hAnsi="Times New Roman"/>
                <w:color w:val="000000"/>
                <w:sz w:val="24"/>
              </w:rPr>
              <w:t xml:space="preserve"> </w:t>
            </w:r>
            <w:hyperlink r:id="rId5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/756123</w:t>
              </w:r>
              <w:r>
                <w:rPr>
                  <w:rFonts w:ascii="Times New Roman" w:hAnsi="Times New Roman"/>
                  <w:color w:val="0000FF"/>
                  <w:u w:val="single"/>
                </w:rPr>
                <w:t>c</w:t>
              </w:r>
              <w:r w:rsidRPr="003B6341">
                <w:rPr>
                  <w:rFonts w:ascii="Times New Roman" w:hAnsi="Times New Roman"/>
                  <w:color w:val="0000FF"/>
                  <w:u w:val="single"/>
                </w:rPr>
                <w:t>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Урок-конференция "Механические колебания в музыкальных инструментах"</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ef</w:t>
              </w:r>
              <w:r w:rsidRPr="003B6341">
                <w:rPr>
                  <w:rFonts w:ascii="Times New Roman" w:hAnsi="Times New Roman"/>
                  <w:color w:val="0000FF"/>
                  <w:u w:val="single"/>
                </w:rPr>
                <w:t>587</w:t>
              </w:r>
              <w:r>
                <w:rPr>
                  <w:rFonts w:ascii="Times New Roman" w:hAnsi="Times New Roman"/>
                  <w:color w:val="0000FF"/>
                  <w:u w:val="single"/>
                </w:rPr>
                <w:t>be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"Механические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eb</w:t>
              </w:r>
              <w:r w:rsidRPr="003B6341">
                <w:rPr>
                  <w:rFonts w:ascii="Times New Roman" w:hAnsi="Times New Roman"/>
                  <w:color w:val="0000FF"/>
                  <w:u w:val="single"/>
                </w:rPr>
                <w:t>84182</w:t>
              </w:r>
              <w:r>
                <w:rPr>
                  <w:rFonts w:ascii="Times New Roman" w:hAnsi="Times New Roman"/>
                  <w:color w:val="0000FF"/>
                  <w:u w:val="single"/>
                </w:rPr>
                <w:t>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38</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Электромагнитные колебания. Колебательный контур</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5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4</w:t>
              </w:r>
              <w:r>
                <w:rPr>
                  <w:rFonts w:ascii="Times New Roman" w:hAnsi="Times New Roman"/>
                  <w:color w:val="0000FF"/>
                  <w:u w:val="single"/>
                </w:rPr>
                <w:t>adabde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39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Формула Томсона. Связь амплитуды заряда конденсатора с амплитудой силы тока в колебательном контуре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/093</w:t>
              </w:r>
              <w:r>
                <w:rPr>
                  <w:rFonts w:ascii="Times New Roman" w:hAnsi="Times New Roman"/>
                  <w:color w:val="0000FF"/>
                  <w:u w:val="single"/>
                </w:rPr>
                <w:t>f</w:t>
              </w:r>
              <w:r w:rsidRPr="003B6341">
                <w:rPr>
                  <w:rFonts w:ascii="Times New Roman" w:hAnsi="Times New Roman"/>
                  <w:color w:val="0000FF"/>
                  <w:u w:val="single"/>
                </w:rPr>
                <w:t>9</w:t>
              </w:r>
              <w:r>
                <w:rPr>
                  <w:rFonts w:ascii="Times New Roman" w:hAnsi="Times New Roman"/>
                  <w:color w:val="0000FF"/>
                  <w:u w:val="single"/>
                </w:rPr>
                <w:t>af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Закон сохранения энергии в идеальном </w:t>
            </w:r>
            <w:r w:rsidRPr="003B6341">
              <w:rPr>
                <w:rFonts w:ascii="Times New Roman" w:hAnsi="Times New Roman"/>
                <w:color w:val="000000"/>
                <w:sz w:val="24"/>
              </w:rPr>
              <w:lastRenderedPageBreak/>
              <w:t>колебательном контуре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1</w:t>
              </w:r>
              <w:r>
                <w:rPr>
                  <w:rFonts w:ascii="Times New Roman" w:hAnsi="Times New Roman"/>
                  <w:color w:val="0000FF"/>
                  <w:u w:val="single"/>
                </w:rPr>
                <w:t>e</w:t>
              </w:r>
              <w:r w:rsidRPr="003B6341">
                <w:rPr>
                  <w:rFonts w:ascii="Times New Roman" w:hAnsi="Times New Roman"/>
                  <w:color w:val="0000FF"/>
                  <w:u w:val="single"/>
                </w:rPr>
                <w:t>2</w:t>
              </w:r>
              <w:r>
                <w:rPr>
                  <w:rFonts w:ascii="Times New Roman" w:hAnsi="Times New Roman"/>
                  <w:color w:val="0000FF"/>
                  <w:u w:val="single"/>
                </w:rPr>
                <w:t>d</w:t>
              </w:r>
              <w:r w:rsidRPr="003B6341">
                <w:rPr>
                  <w:rFonts w:ascii="Times New Roman" w:hAnsi="Times New Roman"/>
                  <w:color w:val="0000FF"/>
                  <w:u w:val="single"/>
                </w:rPr>
                <w:t>543</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41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Затухающие электромагнитные колебания. Вынужденные электромагнитные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e</w:t>
              </w:r>
              <w:r w:rsidRPr="003B6341">
                <w:rPr>
                  <w:rFonts w:ascii="Times New Roman" w:hAnsi="Times New Roman"/>
                  <w:color w:val="0000FF"/>
                  <w:u w:val="single"/>
                </w:rPr>
                <w:t>668619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Переменный ток. Резистор и конденсатор в цепи переменного тока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/84836152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Катушка индуктивности в цепи переменного тока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cfa</w:t>
              </w:r>
              <w:r w:rsidRPr="003B6341">
                <w:rPr>
                  <w:rFonts w:ascii="Times New Roman" w:hAnsi="Times New Roman"/>
                  <w:color w:val="0000FF"/>
                  <w:u w:val="single"/>
                </w:rPr>
                <w:t>307</w:t>
              </w:r>
              <w:r>
                <w:rPr>
                  <w:rFonts w:ascii="Times New Roman" w:hAnsi="Times New Roman"/>
                  <w:color w:val="0000FF"/>
                  <w:u w:val="single"/>
                </w:rPr>
                <w:t>af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Закон Ома для электрической цепи переменного тока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bae</w:t>
              </w:r>
              <w:r w:rsidRPr="003B6341">
                <w:rPr>
                  <w:rFonts w:ascii="Times New Roman" w:hAnsi="Times New Roman"/>
                  <w:color w:val="0000FF"/>
                  <w:u w:val="single"/>
                </w:rPr>
                <w:t>38</w:t>
              </w:r>
              <w:r>
                <w:rPr>
                  <w:rFonts w:ascii="Times New Roman" w:hAnsi="Times New Roman"/>
                  <w:color w:val="0000FF"/>
                  <w:u w:val="single"/>
                </w:rPr>
                <w:t>e</w:t>
              </w:r>
              <w:r w:rsidRPr="003B6341">
                <w:rPr>
                  <w:rFonts w:ascii="Times New Roman" w:hAnsi="Times New Roman"/>
                  <w:color w:val="0000FF"/>
                  <w:u w:val="single"/>
                </w:rPr>
                <w:t>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Мощность переменного тока. Амплитудное и действующее значение силы тока и напряжения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cac</w:t>
              </w:r>
              <w:r w:rsidRPr="003B6341">
                <w:rPr>
                  <w:rFonts w:ascii="Times New Roman" w:hAnsi="Times New Roman"/>
                  <w:color w:val="0000FF"/>
                  <w:u w:val="single"/>
                </w:rPr>
                <w:t>6</w:t>
              </w:r>
              <w:r>
                <w:rPr>
                  <w:rFonts w:ascii="Times New Roman" w:hAnsi="Times New Roman"/>
                  <w:color w:val="0000FF"/>
                  <w:u w:val="single"/>
                </w:rPr>
                <w:t>c</w:t>
              </w:r>
              <w:r w:rsidRPr="003B6341">
                <w:rPr>
                  <w:rFonts w:ascii="Times New Roman" w:hAnsi="Times New Roman"/>
                  <w:color w:val="0000FF"/>
                  <w:u w:val="single"/>
                </w:rPr>
                <w:t>4</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46</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Резонанс в электрической цепи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/087506</w:t>
              </w:r>
              <w:r>
                <w:rPr>
                  <w:rFonts w:ascii="Times New Roman" w:hAnsi="Times New Roman"/>
                  <w:color w:val="0000FF"/>
                  <w:u w:val="single"/>
                </w:rPr>
                <w:t>df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47</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16836</w:t>
              </w:r>
              <w:r>
                <w:rPr>
                  <w:rFonts w:ascii="Times New Roman" w:hAnsi="Times New Roman"/>
                  <w:color w:val="0000FF"/>
                  <w:u w:val="single"/>
                </w:rPr>
                <w:t>a</w:t>
              </w:r>
              <w:r w:rsidRPr="003B6341">
                <w:rPr>
                  <w:rFonts w:ascii="Times New Roman" w:hAnsi="Times New Roman"/>
                  <w:color w:val="0000FF"/>
                  <w:u w:val="single"/>
                </w:rPr>
                <w:t>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Идеальный̆ трансформатор. Производство, передача и потребление электрической̆ энергии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6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97418</w:t>
              </w:r>
              <w:r>
                <w:rPr>
                  <w:rFonts w:ascii="Times New Roman" w:hAnsi="Times New Roman"/>
                  <w:color w:val="0000FF"/>
                  <w:u w:val="single"/>
                </w:rPr>
                <w:t>ae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49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Экологические риски при производстве электроэнергии. Культура использования электроэнергии в повседневной жизни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6</w:t>
              </w:r>
              <w:r>
                <w:rPr>
                  <w:rFonts w:ascii="Times New Roman" w:hAnsi="Times New Roman"/>
                  <w:color w:val="0000FF"/>
                  <w:u w:val="single"/>
                </w:rPr>
                <w:t>f</w:t>
              </w:r>
              <w:r w:rsidRPr="003B6341">
                <w:rPr>
                  <w:rFonts w:ascii="Times New Roman" w:hAnsi="Times New Roman"/>
                  <w:color w:val="0000FF"/>
                  <w:u w:val="single"/>
                </w:rPr>
                <w:t>74</w:t>
              </w:r>
              <w:r>
                <w:rPr>
                  <w:rFonts w:ascii="Times New Roman" w:hAnsi="Times New Roman"/>
                  <w:color w:val="0000FF"/>
                  <w:u w:val="single"/>
                </w:rPr>
                <w:t>d</w:t>
              </w:r>
              <w:r w:rsidRPr="003B6341">
                <w:rPr>
                  <w:rFonts w:ascii="Times New Roman" w:hAnsi="Times New Roman"/>
                  <w:color w:val="0000FF"/>
                  <w:u w:val="single"/>
                </w:rPr>
                <w:t>93</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50</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ee</w:t>
              </w:r>
              <w:r w:rsidRPr="003B6341">
                <w:rPr>
                  <w:rFonts w:ascii="Times New Roman" w:hAnsi="Times New Roman"/>
                  <w:color w:val="0000FF"/>
                  <w:u w:val="single"/>
                </w:rPr>
                <w:t>6677</w:t>
              </w:r>
              <w:r>
                <w:rPr>
                  <w:rFonts w:ascii="Times New Roman" w:hAnsi="Times New Roman"/>
                  <w:color w:val="0000FF"/>
                  <w:u w:val="single"/>
                </w:rPr>
                <w:t>ed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51</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cab</w:t>
              </w:r>
              <w:r w:rsidRPr="003B6341">
                <w:rPr>
                  <w:rFonts w:ascii="Times New Roman" w:hAnsi="Times New Roman"/>
                  <w:color w:val="0000FF"/>
                  <w:u w:val="single"/>
                </w:rPr>
                <w:t>59</w:t>
              </w:r>
              <w:r>
                <w:rPr>
                  <w:rFonts w:ascii="Times New Roman" w:hAnsi="Times New Roman"/>
                  <w:color w:val="0000FF"/>
                  <w:u w:val="single"/>
                </w:rPr>
                <w:t>f</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"Электромагнитные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/401024</w:t>
              </w:r>
              <w:r>
                <w:rPr>
                  <w:rFonts w:ascii="Times New Roman" w:hAnsi="Times New Roman"/>
                  <w:color w:val="0000FF"/>
                  <w:u w:val="single"/>
                </w:rPr>
                <w:t>a</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Механические волны. Характеристики механических волн</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58</w:t>
              </w:r>
              <w:r>
                <w:rPr>
                  <w:rFonts w:ascii="Times New Roman" w:hAnsi="Times New Roman"/>
                  <w:color w:val="0000FF"/>
                  <w:u w:val="single"/>
                </w:rPr>
                <w:t>e</w:t>
              </w:r>
              <w:r w:rsidRPr="003B6341">
                <w:rPr>
                  <w:rFonts w:ascii="Times New Roman" w:hAnsi="Times New Roman"/>
                  <w:color w:val="0000FF"/>
                  <w:u w:val="single"/>
                </w:rPr>
                <w:t>109</w:t>
              </w:r>
              <w:r>
                <w:rPr>
                  <w:rFonts w:ascii="Times New Roman" w:hAnsi="Times New Roman"/>
                  <w:color w:val="0000FF"/>
                  <w:u w:val="single"/>
                </w:rPr>
                <w:t>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54</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Свойства механических волн</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9</w:t>
              </w:r>
              <w:r>
                <w:rPr>
                  <w:rFonts w:ascii="Times New Roman" w:hAnsi="Times New Roman"/>
                  <w:color w:val="0000FF"/>
                  <w:u w:val="single"/>
                </w:rPr>
                <w:t>ae</w:t>
              </w:r>
              <w:r w:rsidRPr="003B6341">
                <w:rPr>
                  <w:rFonts w:ascii="Times New Roman" w:hAnsi="Times New Roman"/>
                  <w:color w:val="0000FF"/>
                  <w:u w:val="single"/>
                </w:rPr>
                <w:t>1000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55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Звук. Характеристики звука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/138</w:t>
              </w:r>
              <w:r>
                <w:rPr>
                  <w:rFonts w:ascii="Times New Roman" w:hAnsi="Times New Roman"/>
                  <w:color w:val="0000FF"/>
                  <w:u w:val="single"/>
                </w:rPr>
                <w:t>b</w:t>
              </w:r>
              <w:r w:rsidRPr="003B6341">
                <w:rPr>
                  <w:rFonts w:ascii="Times New Roman" w:hAnsi="Times New Roman"/>
                  <w:color w:val="0000FF"/>
                  <w:u w:val="single"/>
                </w:rPr>
                <w:t>6</w:t>
              </w:r>
              <w:r>
                <w:rPr>
                  <w:rFonts w:ascii="Times New Roman" w:hAnsi="Times New Roman"/>
                  <w:color w:val="0000FF"/>
                  <w:u w:val="single"/>
                </w:rPr>
                <w:t>f</w:t>
              </w:r>
              <w:r w:rsidRPr="003B6341">
                <w:rPr>
                  <w:rFonts w:ascii="Times New Roman" w:hAnsi="Times New Roman"/>
                  <w:color w:val="0000FF"/>
                  <w:u w:val="single"/>
                </w:rPr>
                <w:t>09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Инфразвук и ультразвук. Шумовое загрязнение окружающей среды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/7380038</w:t>
              </w:r>
              <w:r>
                <w:rPr>
                  <w:rFonts w:ascii="Times New Roman" w:hAnsi="Times New Roman"/>
                  <w:color w:val="0000FF"/>
                  <w:u w:val="single"/>
                </w:rPr>
                <w:t>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57</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cfd</w:t>
              </w:r>
              <w:r w:rsidRPr="003B6341">
                <w:rPr>
                  <w:rFonts w:ascii="Times New Roman" w:hAnsi="Times New Roman"/>
                  <w:color w:val="0000FF"/>
                  <w:u w:val="single"/>
                </w:rPr>
                <w:t>918</w:t>
              </w:r>
              <w:r>
                <w:rPr>
                  <w:rFonts w:ascii="Times New Roman" w:hAnsi="Times New Roman"/>
                  <w:color w:val="0000FF"/>
                  <w:u w:val="single"/>
                </w:rPr>
                <w:t>bf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Электромагнитные волны. Излучение электромагнитных волн</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7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/714</w:t>
              </w:r>
              <w:r>
                <w:rPr>
                  <w:rFonts w:ascii="Times New Roman" w:hAnsi="Times New Roman"/>
                  <w:color w:val="0000FF"/>
                  <w:u w:val="single"/>
                </w:rPr>
                <w:t>e</w:t>
              </w:r>
              <w:r w:rsidRPr="003B6341">
                <w:rPr>
                  <w:rFonts w:ascii="Times New Roman" w:hAnsi="Times New Roman"/>
                  <w:color w:val="0000FF"/>
                  <w:u w:val="single"/>
                </w:rPr>
                <w:t>5</w:t>
              </w:r>
              <w:r>
                <w:rPr>
                  <w:rFonts w:ascii="Times New Roman" w:hAnsi="Times New Roman"/>
                  <w:color w:val="0000FF"/>
                  <w:u w:val="single"/>
                </w:rPr>
                <w:t>db</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59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Энергия электромагнитных волн. Свойства электромагнитных волн</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01</w:t>
              </w:r>
              <w:r>
                <w:rPr>
                  <w:rFonts w:ascii="Times New Roman" w:hAnsi="Times New Roman"/>
                  <w:color w:val="0000FF"/>
                  <w:u w:val="single"/>
                </w:rPr>
                <w:t>b</w:t>
              </w:r>
              <w:r w:rsidRPr="003B6341">
                <w:rPr>
                  <w:rFonts w:ascii="Times New Roman" w:hAnsi="Times New Roman"/>
                  <w:color w:val="0000FF"/>
                  <w:u w:val="single"/>
                </w:rPr>
                <w:t>818</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Шкала электромагнитных волн. Применение электромагнитных волн в технике и быту</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/49</w:t>
              </w:r>
              <w:r>
                <w:rPr>
                  <w:rFonts w:ascii="Times New Roman" w:hAnsi="Times New Roman"/>
                  <w:color w:val="0000FF"/>
                  <w:u w:val="single"/>
                </w:rPr>
                <w:t>be</w:t>
              </w:r>
              <w:r w:rsidRPr="003B6341">
                <w:rPr>
                  <w:rFonts w:ascii="Times New Roman" w:hAnsi="Times New Roman"/>
                  <w:color w:val="0000FF"/>
                  <w:u w:val="single"/>
                </w:rPr>
                <w:t>1</w:t>
              </w:r>
              <w:r>
                <w:rPr>
                  <w:rFonts w:ascii="Times New Roman" w:hAnsi="Times New Roman"/>
                  <w:color w:val="0000FF"/>
                  <w:u w:val="single"/>
                </w:rPr>
                <w:t>f</w:t>
              </w:r>
              <w:r w:rsidRPr="003B6341">
                <w:rPr>
                  <w:rFonts w:ascii="Times New Roman" w:hAnsi="Times New Roman"/>
                  <w:color w:val="0000FF"/>
                  <w:u w:val="single"/>
                </w:rPr>
                <w:t>9</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61</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Принципы радиосвязи и телевидения. Радиолокация. </w:t>
            </w:r>
            <w:r>
              <w:rPr>
                <w:rFonts w:ascii="Times New Roman" w:hAnsi="Times New Roman"/>
                <w:color w:val="000000"/>
                <w:sz w:val="24"/>
              </w:rPr>
              <w:t>Электромагнитное загрязнение окружающей среды</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/9</w:t>
              </w:r>
              <w:r>
                <w:rPr>
                  <w:rFonts w:ascii="Times New Roman" w:hAnsi="Times New Roman"/>
                  <w:color w:val="0000FF"/>
                  <w:u w:val="single"/>
                </w:rPr>
                <w:t>f</w:t>
              </w:r>
              <w:r w:rsidRPr="003B6341">
                <w:rPr>
                  <w:rFonts w:ascii="Times New Roman" w:hAnsi="Times New Roman"/>
                  <w:color w:val="0000FF"/>
                  <w:u w:val="single"/>
                </w:rPr>
                <w:t>96</w:t>
              </w:r>
              <w:r>
                <w:rPr>
                  <w:rFonts w:ascii="Times New Roman" w:hAnsi="Times New Roman"/>
                  <w:color w:val="0000FF"/>
                  <w:u w:val="single"/>
                </w:rPr>
                <w:t>f</w:t>
              </w:r>
              <w:r w:rsidRPr="003B6341">
                <w:rPr>
                  <w:rFonts w:ascii="Times New Roman" w:hAnsi="Times New Roman"/>
                  <w:color w:val="0000FF"/>
                  <w:u w:val="single"/>
                </w:rPr>
                <w:t>1</w:t>
              </w:r>
              <w:r>
                <w:rPr>
                  <w:rFonts w:ascii="Times New Roman" w:hAnsi="Times New Roman"/>
                  <w:color w:val="0000FF"/>
                  <w:u w:val="single"/>
                </w:rPr>
                <w:t>f</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62</w:t>
            </w:r>
          </w:p>
        </w:tc>
        <w:tc>
          <w:tcPr>
            <w:tcW w:w="5145" w:type="dxa"/>
            <w:tcMar>
              <w:top w:w="50" w:type="dxa"/>
              <w:left w:w="100" w:type="dxa"/>
            </w:tcMar>
            <w:vAlign w:val="center"/>
          </w:tcPr>
          <w:p w:rsidR="002A54AF" w:rsidRPr="003B6341" w:rsidRDefault="00C70722" w:rsidP="004440BB">
            <w:pPr>
              <w:spacing w:after="0" w:line="240" w:lineRule="auto"/>
              <w:ind w:left="135"/>
            </w:pPr>
            <w:r>
              <w:rPr>
                <w:rFonts w:ascii="Times New Roman" w:hAnsi="Times New Roman"/>
                <w:color w:val="000000"/>
                <w:sz w:val="24"/>
              </w:rPr>
              <w:t xml:space="preserve">ПДР. </w:t>
            </w:r>
            <w:bookmarkStart w:id="8" w:name="_GoBack"/>
            <w:bookmarkEnd w:id="8"/>
            <w:r w:rsidR="003B6341" w:rsidRPr="003B6341">
              <w:rPr>
                <w:rFonts w:ascii="Times New Roman" w:hAnsi="Times New Roman"/>
                <w:color w:val="000000"/>
                <w:sz w:val="24"/>
              </w:rPr>
              <w:t xml:space="preserve">Контрольная работа </w:t>
            </w:r>
            <w:r>
              <w:rPr>
                <w:rFonts w:ascii="Times New Roman" w:hAnsi="Times New Roman"/>
                <w:color w:val="000000"/>
                <w:sz w:val="24"/>
              </w:rPr>
              <w:t xml:space="preserve">2 </w:t>
            </w:r>
            <w:r w:rsidR="003B6341" w:rsidRPr="003B6341">
              <w:rPr>
                <w:rFonts w:ascii="Times New Roman" w:hAnsi="Times New Roman"/>
                <w:color w:val="000000"/>
                <w:sz w:val="24"/>
              </w:rPr>
              <w:t>по теме "Колебания и волны"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w:t>
              </w:r>
              <w:r>
                <w:rPr>
                  <w:rFonts w:ascii="Times New Roman" w:hAnsi="Times New Roman"/>
                  <w:color w:val="0000FF"/>
                  <w:u w:val="single"/>
                </w:rPr>
                <w:t>f</w:t>
              </w:r>
              <w:r w:rsidRPr="003B6341">
                <w:rPr>
                  <w:rFonts w:ascii="Times New Roman" w:hAnsi="Times New Roman"/>
                  <w:color w:val="0000FF"/>
                  <w:u w:val="single"/>
                </w:rPr>
                <w:t>7985</w:t>
              </w:r>
              <w:r>
                <w:rPr>
                  <w:rFonts w:ascii="Times New Roman" w:hAnsi="Times New Roman"/>
                  <w:color w:val="0000FF"/>
                  <w:u w:val="single"/>
                </w:rPr>
                <w:t>a</w:t>
              </w:r>
              <w:r w:rsidRPr="003B6341">
                <w:rPr>
                  <w:rFonts w:ascii="Times New Roman" w:hAnsi="Times New Roman"/>
                  <w:color w:val="0000FF"/>
                  <w:u w:val="single"/>
                </w:rPr>
                <w:t>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Свет. Закон прямолинейного распространения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9566406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на применение закона прямолинейного распространения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ea</w:t>
              </w:r>
              <w:r w:rsidRPr="003B6341">
                <w:rPr>
                  <w:rFonts w:ascii="Times New Roman" w:hAnsi="Times New Roman"/>
                  <w:color w:val="0000FF"/>
                  <w:u w:val="single"/>
                </w:rPr>
                <w:t>32</w:t>
              </w:r>
              <w:r>
                <w:rPr>
                  <w:rFonts w:ascii="Times New Roman" w:hAnsi="Times New Roman"/>
                  <w:color w:val="0000FF"/>
                  <w:u w:val="single"/>
                </w:rPr>
                <w:t>d</w:t>
              </w:r>
              <w:r w:rsidRPr="003B6341">
                <w:rPr>
                  <w:rFonts w:ascii="Times New Roman" w:hAnsi="Times New Roman"/>
                  <w:color w:val="0000FF"/>
                  <w:u w:val="single"/>
                </w:rPr>
                <w:t>455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Отражение света. Плоское зеркало. Сферическое зеркало</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005</w:t>
              </w:r>
              <w:r>
                <w:rPr>
                  <w:rFonts w:ascii="Times New Roman" w:hAnsi="Times New Roman"/>
                  <w:color w:val="0000FF"/>
                  <w:u w:val="single"/>
                </w:rPr>
                <w:t>d</w:t>
              </w:r>
              <w:r w:rsidRPr="003B6341">
                <w:rPr>
                  <w:rFonts w:ascii="Times New Roman" w:hAnsi="Times New Roman"/>
                  <w:color w:val="0000FF"/>
                  <w:u w:val="single"/>
                </w:rPr>
                <w:t>2</w:t>
              </w:r>
              <w:r>
                <w:rPr>
                  <w:rFonts w:ascii="Times New Roman" w:hAnsi="Times New Roman"/>
                  <w:color w:val="0000FF"/>
                  <w:u w:val="single"/>
                </w:rPr>
                <w:t>bb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66</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Преломление света. Абсолютный и относительный показатель преломления. </w:t>
            </w:r>
            <w:r>
              <w:rPr>
                <w:rFonts w:ascii="Times New Roman" w:hAnsi="Times New Roman"/>
                <w:color w:val="000000"/>
                <w:sz w:val="24"/>
              </w:rPr>
              <w:t>Полное внутреннее отражение. Предельный угол полного внутреннего отражения</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bc</w:t>
              </w:r>
              <w:r w:rsidRPr="003B6341">
                <w:rPr>
                  <w:rFonts w:ascii="Times New Roman" w:hAnsi="Times New Roman"/>
                  <w:color w:val="0000FF"/>
                  <w:u w:val="single"/>
                </w:rPr>
                <w:t>2</w:t>
              </w:r>
              <w:r>
                <w:rPr>
                  <w:rFonts w:ascii="Times New Roman" w:hAnsi="Times New Roman"/>
                  <w:color w:val="0000FF"/>
                  <w:u w:val="single"/>
                </w:rPr>
                <w:t>e</w:t>
              </w:r>
              <w:r w:rsidRPr="003B6341">
                <w:rPr>
                  <w:rFonts w:ascii="Times New Roman" w:hAnsi="Times New Roman"/>
                  <w:color w:val="0000FF"/>
                  <w:u w:val="single"/>
                </w:rPr>
                <w:t>55</w:t>
              </w:r>
              <w:r>
                <w:rPr>
                  <w:rFonts w:ascii="Times New Roman" w:hAnsi="Times New Roman"/>
                  <w:color w:val="0000FF"/>
                  <w:u w:val="single"/>
                </w:rPr>
                <w:t>cd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на применение законов отражения и преломления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/49</w:t>
              </w:r>
              <w:r>
                <w:rPr>
                  <w:rFonts w:ascii="Times New Roman" w:hAnsi="Times New Roman"/>
                  <w:color w:val="0000FF"/>
                  <w:u w:val="single"/>
                </w:rPr>
                <w:t>d</w:t>
              </w:r>
              <w:r w:rsidRPr="003B6341">
                <w:rPr>
                  <w:rFonts w:ascii="Times New Roman" w:hAnsi="Times New Roman"/>
                  <w:color w:val="0000FF"/>
                  <w:u w:val="single"/>
                </w:rPr>
                <w:t>830</w:t>
              </w:r>
              <w:r>
                <w:rPr>
                  <w:rFonts w:ascii="Times New Roman" w:hAnsi="Times New Roman"/>
                  <w:color w:val="0000FF"/>
                  <w:u w:val="single"/>
                </w:rPr>
                <w:t>a</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Ход лучей в призме. Дисперсия света. Сложный состав белого света. Цвет</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8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8</w:t>
              </w:r>
              <w:r>
                <w:rPr>
                  <w:rFonts w:ascii="Times New Roman" w:hAnsi="Times New Roman"/>
                  <w:color w:val="0000FF"/>
                  <w:u w:val="single"/>
                </w:rPr>
                <w:t>e</w:t>
              </w:r>
              <w:r w:rsidRPr="003B6341">
                <w:rPr>
                  <w:rFonts w:ascii="Times New Roman" w:hAnsi="Times New Roman"/>
                  <w:color w:val="0000FF"/>
                  <w:u w:val="single"/>
                </w:rPr>
                <w:t>1</w:t>
              </w:r>
              <w:r>
                <w:rPr>
                  <w:rFonts w:ascii="Times New Roman" w:hAnsi="Times New Roman"/>
                  <w:color w:val="0000FF"/>
                  <w:u w:val="single"/>
                </w:rPr>
                <w:t>c</w:t>
              </w:r>
              <w:r w:rsidRPr="003B6341">
                <w:rPr>
                  <w:rFonts w:ascii="Times New Roman" w:hAnsi="Times New Roman"/>
                  <w:color w:val="0000FF"/>
                  <w:u w:val="single"/>
                </w:rPr>
                <w:t>3</w:t>
              </w:r>
              <w:r>
                <w:rPr>
                  <w:rFonts w:ascii="Times New Roman" w:hAnsi="Times New Roman"/>
                  <w:color w:val="0000FF"/>
                  <w:u w:val="single"/>
                </w:rPr>
                <w:t>be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69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Линзы. Фокусное расстояние и оптическая </w:t>
            </w:r>
            <w:r w:rsidRPr="003B6341">
              <w:rPr>
                <w:rFonts w:ascii="Times New Roman" w:hAnsi="Times New Roman"/>
                <w:color w:val="000000"/>
                <w:sz w:val="24"/>
              </w:rPr>
              <w:lastRenderedPageBreak/>
              <w:t>сила линзы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/60441359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70</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Построение изображений в линзах и их системах. </w:t>
            </w:r>
            <w:r>
              <w:rPr>
                <w:rFonts w:ascii="Times New Roman" w:hAnsi="Times New Roman"/>
                <w:color w:val="000000"/>
                <w:sz w:val="24"/>
              </w:rPr>
              <w:t>Увеличение линзы</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bb</w:t>
              </w:r>
              <w:r w:rsidRPr="003B6341">
                <w:rPr>
                  <w:rFonts w:ascii="Times New Roman" w:hAnsi="Times New Roman"/>
                  <w:color w:val="0000FF"/>
                  <w:u w:val="single"/>
                </w:rPr>
                <w:t>53</w:t>
              </w:r>
              <w:r>
                <w:rPr>
                  <w:rFonts w:ascii="Times New Roman" w:hAnsi="Times New Roman"/>
                  <w:color w:val="0000FF"/>
                  <w:u w:val="single"/>
                </w:rPr>
                <w:t>b</w:t>
              </w:r>
              <w:r w:rsidRPr="003B6341">
                <w:rPr>
                  <w:rFonts w:ascii="Times New Roman" w:hAnsi="Times New Roman"/>
                  <w:color w:val="0000FF"/>
                  <w:u w:val="single"/>
                </w:rPr>
                <w:t>1</w:t>
              </w:r>
              <w:r>
                <w:rPr>
                  <w:rFonts w:ascii="Times New Roman" w:hAnsi="Times New Roman"/>
                  <w:color w:val="0000FF"/>
                  <w:u w:val="single"/>
                </w:rPr>
                <w:t>d</w:t>
              </w:r>
              <w:r w:rsidRPr="003B6341">
                <w:rPr>
                  <w:rFonts w:ascii="Times New Roman" w:hAnsi="Times New Roman"/>
                  <w:color w:val="0000FF"/>
                  <w:u w:val="single"/>
                </w:rPr>
                <w:t>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на построение изображений, получаемых с помощью линз</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a</w:t>
              </w:r>
              <w:r w:rsidRPr="003B6341">
                <w:rPr>
                  <w:rFonts w:ascii="Times New Roman" w:hAnsi="Times New Roman"/>
                  <w:color w:val="0000FF"/>
                  <w:u w:val="single"/>
                </w:rPr>
                <w:t>868</w:t>
              </w:r>
              <w:r>
                <w:rPr>
                  <w:rFonts w:ascii="Times New Roman" w:hAnsi="Times New Roman"/>
                  <w:color w:val="0000FF"/>
                  <w:u w:val="single"/>
                </w:rPr>
                <w:t>f</w:t>
              </w:r>
              <w:r w:rsidRPr="003B6341">
                <w:rPr>
                  <w:rFonts w:ascii="Times New Roman" w:hAnsi="Times New Roman"/>
                  <w:color w:val="0000FF"/>
                  <w:u w:val="single"/>
                </w:rPr>
                <w:t>09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72</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Глаз как оптическая система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ecd</w:t>
              </w:r>
              <w:r w:rsidRPr="003B6341">
                <w:rPr>
                  <w:rFonts w:ascii="Times New Roman" w:hAnsi="Times New Roman"/>
                  <w:color w:val="0000FF"/>
                  <w:u w:val="single"/>
                </w:rPr>
                <w:t>480</w:t>
              </w:r>
              <w:r>
                <w:rPr>
                  <w:rFonts w:ascii="Times New Roman" w:hAnsi="Times New Roman"/>
                  <w:color w:val="0000FF"/>
                  <w:u w:val="single"/>
                </w:rPr>
                <w:t>a</w:t>
              </w:r>
              <w:r w:rsidRPr="003B6341">
                <w:rPr>
                  <w:rFonts w:ascii="Times New Roman" w:hAnsi="Times New Roman"/>
                  <w:color w:val="0000FF"/>
                  <w:u w:val="single"/>
                </w:rPr>
                <w:t>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Решение задач. Пределы применимости геометрической оптики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cd</w:t>
              </w:r>
              <w:r w:rsidRPr="003B6341">
                <w:rPr>
                  <w:rFonts w:ascii="Times New Roman" w:hAnsi="Times New Roman"/>
                  <w:color w:val="0000FF"/>
                  <w:u w:val="single"/>
                </w:rPr>
                <w:t>174</w:t>
              </w:r>
              <w:r>
                <w:rPr>
                  <w:rFonts w:ascii="Times New Roman" w:hAnsi="Times New Roman"/>
                  <w:color w:val="0000FF"/>
                  <w:u w:val="single"/>
                </w:rPr>
                <w:t>a</w:t>
              </w:r>
              <w:r w:rsidRPr="003B6341">
                <w:rPr>
                  <w:rFonts w:ascii="Times New Roman" w:hAnsi="Times New Roman"/>
                  <w:color w:val="0000FF"/>
                  <w:u w:val="single"/>
                </w:rPr>
                <w:t>10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Скорость света и методы ее измерения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32</w:t>
              </w:r>
              <w:r>
                <w:rPr>
                  <w:rFonts w:ascii="Times New Roman" w:hAnsi="Times New Roman"/>
                  <w:color w:val="0000FF"/>
                  <w:u w:val="single"/>
                </w:rPr>
                <w:t>aab</w:t>
              </w:r>
              <w:r w:rsidRPr="003B6341">
                <w:rPr>
                  <w:rFonts w:ascii="Times New Roman" w:hAnsi="Times New Roman"/>
                  <w:color w:val="0000FF"/>
                  <w:u w:val="single"/>
                </w:rPr>
                <w:t>06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Дисперсия света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e</w:t>
              </w:r>
              <w:r w:rsidRPr="003B6341">
                <w:rPr>
                  <w:rFonts w:ascii="Times New Roman" w:hAnsi="Times New Roman"/>
                  <w:color w:val="0000FF"/>
                  <w:u w:val="single"/>
                </w:rPr>
                <w:t>16</w:t>
              </w:r>
              <w:r>
                <w:rPr>
                  <w:rFonts w:ascii="Times New Roman" w:hAnsi="Times New Roman"/>
                  <w:color w:val="0000FF"/>
                  <w:u w:val="single"/>
                </w:rPr>
                <w:t>cc</w:t>
              </w:r>
              <w:r w:rsidRPr="003B6341">
                <w:rPr>
                  <w:rFonts w:ascii="Times New Roman" w:hAnsi="Times New Roman"/>
                  <w:color w:val="0000FF"/>
                  <w:u w:val="single"/>
                </w:rPr>
                <w:t>6</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76</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Интерференция света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fc</w:t>
              </w:r>
              <w:r w:rsidRPr="003B6341">
                <w:rPr>
                  <w:rFonts w:ascii="Times New Roman" w:hAnsi="Times New Roman"/>
                  <w:color w:val="0000FF"/>
                  <w:u w:val="single"/>
                </w:rPr>
                <w:t>0</w:t>
              </w:r>
              <w:r>
                <w:rPr>
                  <w:rFonts w:ascii="Times New Roman" w:hAnsi="Times New Roman"/>
                  <w:color w:val="0000FF"/>
                  <w:u w:val="single"/>
                </w:rPr>
                <w:t>c</w:t>
              </w:r>
              <w:r w:rsidRPr="003B6341">
                <w:rPr>
                  <w:rFonts w:ascii="Times New Roman" w:hAnsi="Times New Roman"/>
                  <w:color w:val="0000FF"/>
                  <w:u w:val="single"/>
                </w:rPr>
                <w:t>638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Когерентные источники. Условия наблюдения максимумов и минимумов</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6416</w:t>
              </w:r>
              <w:r>
                <w:rPr>
                  <w:rFonts w:ascii="Times New Roman" w:hAnsi="Times New Roman"/>
                  <w:color w:val="0000FF"/>
                  <w:u w:val="single"/>
                </w:rPr>
                <w:t>d</w:t>
              </w:r>
              <w:r w:rsidRPr="003B6341">
                <w:rPr>
                  <w:rFonts w:ascii="Times New Roman" w:hAnsi="Times New Roman"/>
                  <w:color w:val="0000FF"/>
                  <w:u w:val="single"/>
                </w:rPr>
                <w:t>48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78</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9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/3061</w:t>
              </w:r>
              <w:r>
                <w:rPr>
                  <w:rFonts w:ascii="Times New Roman" w:hAnsi="Times New Roman"/>
                  <w:color w:val="0000FF"/>
                  <w:u w:val="single"/>
                </w:rPr>
                <w:t>de</w:t>
              </w:r>
              <w:r w:rsidRPr="003B6341">
                <w:rPr>
                  <w:rFonts w:ascii="Times New Roman" w:hAnsi="Times New Roman"/>
                  <w:color w:val="0000FF"/>
                  <w:u w:val="single"/>
                </w:rPr>
                <w:t>2</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79</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Применение интерференции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/668</w:t>
              </w:r>
              <w:r>
                <w:rPr>
                  <w:rFonts w:ascii="Times New Roman" w:hAnsi="Times New Roman"/>
                  <w:color w:val="0000FF"/>
                  <w:u w:val="single"/>
                </w:rPr>
                <w:t>edbc</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80</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Дифракция света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/12</w:t>
              </w:r>
              <w:r>
                <w:rPr>
                  <w:rFonts w:ascii="Times New Roman" w:hAnsi="Times New Roman"/>
                  <w:color w:val="0000FF"/>
                  <w:u w:val="single"/>
                </w:rPr>
                <w:t>ed</w:t>
              </w:r>
              <w:r w:rsidRPr="003B6341">
                <w:rPr>
                  <w:rFonts w:ascii="Times New Roman" w:hAnsi="Times New Roman"/>
                  <w:color w:val="0000FF"/>
                  <w:u w:val="single"/>
                </w:rPr>
                <w:t>04</w:t>
              </w:r>
              <w:r>
                <w:rPr>
                  <w:rFonts w:ascii="Times New Roman" w:hAnsi="Times New Roman"/>
                  <w:color w:val="0000FF"/>
                  <w:u w:val="single"/>
                </w:rPr>
                <w:t>b</w:t>
              </w:r>
              <w:r w:rsidRPr="003B6341">
                <w:rPr>
                  <w:rFonts w:ascii="Times New Roman" w:hAnsi="Times New Roman"/>
                  <w:color w:val="0000FF"/>
                  <w:u w:val="single"/>
                </w:rPr>
                <w:t>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Дифракционная решётка. Условие наблюдения главных максимумов</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998</w:t>
              </w:r>
              <w:r>
                <w:rPr>
                  <w:rFonts w:ascii="Times New Roman" w:hAnsi="Times New Roman"/>
                  <w:color w:val="0000FF"/>
                  <w:u w:val="single"/>
                </w:rPr>
                <w:t>d</w:t>
              </w:r>
              <w:r w:rsidRPr="003B6341">
                <w:rPr>
                  <w:rFonts w:ascii="Times New Roman" w:hAnsi="Times New Roman"/>
                  <w:color w:val="0000FF"/>
                  <w:u w:val="single"/>
                </w:rPr>
                <w:t>964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82</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58</w:t>
              </w:r>
              <w:r>
                <w:rPr>
                  <w:rFonts w:ascii="Times New Roman" w:hAnsi="Times New Roman"/>
                  <w:color w:val="0000FF"/>
                  <w:u w:val="single"/>
                </w:rPr>
                <w:t>c</w:t>
              </w:r>
              <w:r w:rsidRPr="003B6341">
                <w:rPr>
                  <w:rFonts w:ascii="Times New Roman" w:hAnsi="Times New Roman"/>
                  <w:color w:val="0000FF"/>
                  <w:u w:val="single"/>
                </w:rPr>
                <w:t>411</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83</w:t>
            </w:r>
          </w:p>
        </w:tc>
        <w:tc>
          <w:tcPr>
            <w:tcW w:w="5145" w:type="dxa"/>
            <w:tcMar>
              <w:top w:w="50" w:type="dxa"/>
              <w:left w:w="100" w:type="dxa"/>
            </w:tcMar>
            <w:vAlign w:val="center"/>
          </w:tcPr>
          <w:p w:rsidR="002A54AF" w:rsidRPr="003B6341" w:rsidRDefault="003B6341" w:rsidP="004440BB">
            <w:pPr>
              <w:spacing w:after="0" w:line="240" w:lineRule="auto"/>
              <w:ind w:left="135"/>
            </w:pPr>
            <w:proofErr w:type="spellStart"/>
            <w:r w:rsidRPr="003B6341">
              <w:rPr>
                <w:rFonts w:ascii="Times New Roman" w:hAnsi="Times New Roman"/>
                <w:color w:val="000000"/>
                <w:sz w:val="24"/>
              </w:rPr>
              <w:t>Поперечность</w:t>
            </w:r>
            <w:proofErr w:type="spellEnd"/>
            <w:r w:rsidRPr="003B6341">
              <w:rPr>
                <w:rFonts w:ascii="Times New Roman" w:hAnsi="Times New Roman"/>
                <w:color w:val="000000"/>
                <w:sz w:val="24"/>
              </w:rPr>
              <w:t xml:space="preserve"> световых волн. Поляризация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w:t>
              </w:r>
              <w:r w:rsidRPr="003B6341">
                <w:rPr>
                  <w:rFonts w:ascii="Times New Roman" w:hAnsi="Times New Roman"/>
                  <w:color w:val="0000FF"/>
                  <w:u w:val="single"/>
                </w:rPr>
                <w:t>9890</w:t>
              </w:r>
              <w:r>
                <w:rPr>
                  <w:rFonts w:ascii="Times New Roman" w:hAnsi="Times New Roman"/>
                  <w:color w:val="0000FF"/>
                  <w:u w:val="single"/>
                </w:rPr>
                <w:t>fe</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84</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56</w:t>
              </w:r>
              <w:r>
                <w:rPr>
                  <w:rFonts w:ascii="Times New Roman" w:hAnsi="Times New Roman"/>
                  <w:color w:val="0000FF"/>
                  <w:u w:val="single"/>
                </w:rPr>
                <w:t>c</w:t>
              </w:r>
              <w:r w:rsidRPr="003B6341">
                <w:rPr>
                  <w:rFonts w:ascii="Times New Roman" w:hAnsi="Times New Roman"/>
                  <w:color w:val="0000FF"/>
                  <w:u w:val="single"/>
                </w:rPr>
                <w:t>8158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Световые явления в природе</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w:t>
              </w:r>
              <w:r>
                <w:rPr>
                  <w:rFonts w:ascii="Times New Roman" w:hAnsi="Times New Roman"/>
                  <w:color w:val="0000FF"/>
                  <w:u w:val="single"/>
                </w:rPr>
                <w:t>b</w:t>
              </w:r>
              <w:r w:rsidRPr="003B6341">
                <w:rPr>
                  <w:rFonts w:ascii="Times New Roman" w:hAnsi="Times New Roman"/>
                  <w:color w:val="0000FF"/>
                  <w:u w:val="single"/>
                </w:rPr>
                <w:t>36363</w:t>
              </w:r>
              <w:r>
                <w:rPr>
                  <w:rFonts w:ascii="Times New Roman" w:hAnsi="Times New Roman"/>
                  <w:color w:val="0000FF"/>
                  <w:u w:val="single"/>
                </w:rPr>
                <w:t>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86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"Оптика"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a</w:t>
              </w:r>
              <w:r w:rsidRPr="003B6341">
                <w:rPr>
                  <w:rFonts w:ascii="Times New Roman" w:hAnsi="Times New Roman"/>
                  <w:color w:val="0000FF"/>
                  <w:u w:val="single"/>
                </w:rPr>
                <w:t>14748</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Контрольная работа по теме «Оптика»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/82315</w:t>
              </w:r>
              <w:r>
                <w:rPr>
                  <w:rFonts w:ascii="Times New Roman" w:hAnsi="Times New Roman"/>
                  <w:color w:val="0000FF"/>
                  <w:u w:val="single"/>
                </w:rPr>
                <w:t>dd</w:t>
              </w:r>
              <w:r w:rsidRPr="003B6341">
                <w:rPr>
                  <w:rFonts w:ascii="Times New Roman" w:hAnsi="Times New Roman"/>
                  <w:color w:val="0000FF"/>
                  <w:u w:val="single"/>
                </w:rPr>
                <w:t>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Границы применимости классической механики. Законы электродинамики и принцип относительности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0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9</w:t>
              </w:r>
              <w:r>
                <w:rPr>
                  <w:rFonts w:ascii="Times New Roman" w:hAnsi="Times New Roman"/>
                  <w:color w:val="0000FF"/>
                  <w:u w:val="single"/>
                </w:rPr>
                <w:t>bd</w:t>
              </w:r>
              <w:r w:rsidRPr="003B6341">
                <w:rPr>
                  <w:rFonts w:ascii="Times New Roman" w:hAnsi="Times New Roman"/>
                  <w:color w:val="0000FF"/>
                  <w:u w:val="single"/>
                </w:rPr>
                <w:t>77</w:t>
              </w:r>
              <w:r>
                <w:rPr>
                  <w:rFonts w:ascii="Times New Roman" w:hAnsi="Times New Roman"/>
                  <w:color w:val="0000FF"/>
                  <w:u w:val="single"/>
                </w:rPr>
                <w:t>cb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89</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Постулаты специальной теории относительности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56</w:t>
              </w:r>
              <w:r>
                <w:rPr>
                  <w:rFonts w:ascii="Times New Roman" w:hAnsi="Times New Roman"/>
                  <w:color w:val="0000FF"/>
                  <w:u w:val="single"/>
                </w:rPr>
                <w:t>f</w:t>
              </w:r>
              <w:r w:rsidRPr="003B6341">
                <w:rPr>
                  <w:rFonts w:ascii="Times New Roman" w:hAnsi="Times New Roman"/>
                  <w:color w:val="0000FF"/>
                  <w:u w:val="single"/>
                </w:rPr>
                <w:t>05</w:t>
              </w:r>
              <w:r>
                <w:rPr>
                  <w:rFonts w:ascii="Times New Roman" w:hAnsi="Times New Roman"/>
                  <w:color w:val="0000FF"/>
                  <w:u w:val="single"/>
                </w:rPr>
                <w:t>cb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83742</w:t>
              </w:r>
              <w:r>
                <w:rPr>
                  <w:rFonts w:ascii="Times New Roman" w:hAnsi="Times New Roman"/>
                  <w:color w:val="0000FF"/>
                  <w:u w:val="single"/>
                </w:rPr>
                <w:t>bb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Энергия и импульс релятивистской частицы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/853</w:t>
              </w:r>
              <w:r>
                <w:rPr>
                  <w:rFonts w:ascii="Times New Roman" w:hAnsi="Times New Roman"/>
                  <w:color w:val="0000FF"/>
                  <w:u w:val="single"/>
                </w:rPr>
                <w:t>a</w:t>
              </w:r>
              <w:r w:rsidRPr="003B6341">
                <w:rPr>
                  <w:rFonts w:ascii="Times New Roman" w:hAnsi="Times New Roman"/>
                  <w:color w:val="0000FF"/>
                  <w:u w:val="single"/>
                </w:rPr>
                <w:t>64</w:t>
              </w:r>
              <w:r>
                <w:rPr>
                  <w:rFonts w:ascii="Times New Roman" w:hAnsi="Times New Roman"/>
                  <w:color w:val="0000FF"/>
                  <w:u w:val="single"/>
                </w:rPr>
                <w:t>fc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92</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Связь массы с энергией и импульсом релятивистской частицы. </w:t>
            </w:r>
            <w:r>
              <w:rPr>
                <w:rFonts w:ascii="Times New Roman" w:hAnsi="Times New Roman"/>
                <w:color w:val="000000"/>
                <w:sz w:val="24"/>
              </w:rPr>
              <w:t>Энергия покоя</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6258</w:t>
              </w:r>
              <w:r>
                <w:rPr>
                  <w:rFonts w:ascii="Times New Roman" w:hAnsi="Times New Roman"/>
                  <w:color w:val="0000FF"/>
                  <w:u w:val="single"/>
                </w:rPr>
                <w:t>ffa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93</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Равновесное тепловое излучение</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54035</w:t>
              </w:r>
              <w:r>
                <w:rPr>
                  <w:rFonts w:ascii="Times New Roman" w:hAnsi="Times New Roman"/>
                  <w:color w:val="0000FF"/>
                  <w:u w:val="single"/>
                </w:rPr>
                <w:t>a</w:t>
              </w:r>
              <w:r w:rsidRPr="003B6341">
                <w:rPr>
                  <w:rFonts w:ascii="Times New Roman" w:hAnsi="Times New Roman"/>
                  <w:color w:val="0000FF"/>
                  <w:u w:val="single"/>
                </w:rPr>
                <w:t>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94</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Закон смещения Вина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c</w:t>
              </w:r>
              <w:r w:rsidRPr="003B6341">
                <w:rPr>
                  <w:rFonts w:ascii="Times New Roman" w:hAnsi="Times New Roman"/>
                  <w:color w:val="0000FF"/>
                  <w:u w:val="single"/>
                </w:rPr>
                <w:t>5</w:t>
              </w:r>
              <w:r>
                <w:rPr>
                  <w:rFonts w:ascii="Times New Roman" w:hAnsi="Times New Roman"/>
                  <w:color w:val="0000FF"/>
                  <w:u w:val="single"/>
                </w:rPr>
                <w:t>ff</w:t>
              </w:r>
              <w:r w:rsidRPr="003B6341">
                <w:rPr>
                  <w:rFonts w:ascii="Times New Roman" w:hAnsi="Times New Roman"/>
                  <w:color w:val="0000FF"/>
                  <w:u w:val="single"/>
                </w:rPr>
                <w:t>752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95</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Гипотеза М. Планка о квантах. </w:t>
            </w:r>
            <w:r>
              <w:rPr>
                <w:rFonts w:ascii="Times New Roman" w:hAnsi="Times New Roman"/>
                <w:color w:val="000000"/>
                <w:sz w:val="24"/>
              </w:rPr>
              <w:t>Фотоны</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5</w:t>
              </w:r>
              <w:r>
                <w:rPr>
                  <w:rFonts w:ascii="Times New Roman" w:hAnsi="Times New Roman"/>
                  <w:color w:val="0000FF"/>
                  <w:u w:val="single"/>
                </w:rPr>
                <w:t>ffa</w:t>
              </w:r>
              <w:r w:rsidRPr="003B6341">
                <w:rPr>
                  <w:rFonts w:ascii="Times New Roman" w:hAnsi="Times New Roman"/>
                  <w:color w:val="0000FF"/>
                  <w:u w:val="single"/>
                </w:rPr>
                <w:t>218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96</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Энергия и импульс фотона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fb</w:t>
              </w:r>
              <w:r w:rsidRPr="003B6341">
                <w:rPr>
                  <w:rFonts w:ascii="Times New Roman" w:hAnsi="Times New Roman"/>
                  <w:color w:val="0000FF"/>
                  <w:u w:val="single"/>
                </w:rPr>
                <w:t>307</w:t>
              </w:r>
              <w:r>
                <w:rPr>
                  <w:rFonts w:ascii="Times New Roman" w:hAnsi="Times New Roman"/>
                  <w:color w:val="0000FF"/>
                  <w:u w:val="single"/>
                </w:rPr>
                <w:t>ec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97</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Фотоэффект. Опыты А. Г. Столетова. </w:t>
            </w:r>
            <w:r>
              <w:rPr>
                <w:rFonts w:ascii="Times New Roman" w:hAnsi="Times New Roman"/>
                <w:color w:val="000000"/>
                <w:sz w:val="24"/>
              </w:rPr>
              <w:t>Законы фотоэффекта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c</w:t>
              </w:r>
              <w:r w:rsidRPr="003B6341">
                <w:rPr>
                  <w:rFonts w:ascii="Times New Roman" w:hAnsi="Times New Roman"/>
                  <w:color w:val="0000FF"/>
                  <w:u w:val="single"/>
                </w:rPr>
                <w:t>68</w:t>
              </w:r>
              <w:r>
                <w:rPr>
                  <w:rFonts w:ascii="Times New Roman" w:hAnsi="Times New Roman"/>
                  <w:color w:val="0000FF"/>
                  <w:u w:val="single"/>
                </w:rPr>
                <w:t>e</w:t>
              </w:r>
              <w:r w:rsidRPr="003B6341">
                <w:rPr>
                  <w:rFonts w:ascii="Times New Roman" w:hAnsi="Times New Roman"/>
                  <w:color w:val="0000FF"/>
                  <w:u w:val="single"/>
                </w:rPr>
                <w:t>5</w:t>
              </w:r>
              <w:r>
                <w:rPr>
                  <w:rFonts w:ascii="Times New Roman" w:hAnsi="Times New Roman"/>
                  <w:color w:val="0000FF"/>
                  <w:u w:val="single"/>
                </w:rPr>
                <w:t>b</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Уравнение Эйнштейна для фотоэффекта. "Красная граница" фотоэффекта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1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/01</w:t>
              </w:r>
              <w:r>
                <w:rPr>
                  <w:rFonts w:ascii="Times New Roman" w:hAnsi="Times New Roman"/>
                  <w:color w:val="0000FF"/>
                  <w:u w:val="single"/>
                </w:rPr>
                <w:t>ef</w:t>
              </w:r>
              <w:r w:rsidRPr="003B6341">
                <w:rPr>
                  <w:rFonts w:ascii="Times New Roman" w:hAnsi="Times New Roman"/>
                  <w:color w:val="0000FF"/>
                  <w:u w:val="single"/>
                </w:rPr>
                <w:t>4556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99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Давление света. Опыты П. Н. Лебедева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/64</w:t>
              </w:r>
              <w:r>
                <w:rPr>
                  <w:rFonts w:ascii="Times New Roman" w:hAnsi="Times New Roman"/>
                  <w:color w:val="0000FF"/>
                  <w:u w:val="single"/>
                </w:rPr>
                <w:t>b</w:t>
              </w:r>
              <w:r w:rsidRPr="003B6341">
                <w:rPr>
                  <w:rFonts w:ascii="Times New Roman" w:hAnsi="Times New Roman"/>
                  <w:color w:val="0000FF"/>
                  <w:u w:val="single"/>
                </w:rPr>
                <w:t>4</w:t>
              </w:r>
              <w:r>
                <w:rPr>
                  <w:rFonts w:ascii="Times New Roman" w:hAnsi="Times New Roman"/>
                  <w:color w:val="0000FF"/>
                  <w:u w:val="single"/>
                </w:rPr>
                <w:t>f</w:t>
              </w:r>
              <w:r w:rsidRPr="003B6341">
                <w:rPr>
                  <w:rFonts w:ascii="Times New Roman" w:hAnsi="Times New Roman"/>
                  <w:color w:val="0000FF"/>
                  <w:u w:val="single"/>
                </w:rPr>
                <w:t>966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100</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Волновые свойства частиц</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59</w:t>
              </w:r>
              <w:r>
                <w:rPr>
                  <w:rFonts w:ascii="Times New Roman" w:hAnsi="Times New Roman"/>
                  <w:color w:val="0000FF"/>
                  <w:u w:val="single"/>
                </w:rPr>
                <w:t>cfcec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Волны де Бройля. Длина волны де Бройля и размеры области локализации движущейся частицы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df</w:t>
              </w:r>
              <w:r w:rsidRPr="003B6341">
                <w:rPr>
                  <w:rFonts w:ascii="Times New Roman" w:hAnsi="Times New Roman"/>
                  <w:color w:val="0000FF"/>
                  <w:u w:val="single"/>
                </w:rPr>
                <w:t>8</w:t>
              </w:r>
              <w:r>
                <w:rPr>
                  <w:rFonts w:ascii="Times New Roman" w:hAnsi="Times New Roman"/>
                  <w:color w:val="0000FF"/>
                  <w:u w:val="single"/>
                </w:rPr>
                <w:t>baf</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102</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Корпускулярно-волновой дуализм</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ccab</w:t>
              </w:r>
              <w:r w:rsidRPr="003B6341">
                <w:rPr>
                  <w:rFonts w:ascii="Times New Roman" w:hAnsi="Times New Roman"/>
                  <w:color w:val="0000FF"/>
                  <w:u w:val="single"/>
                </w:rPr>
                <w:t>62</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103</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Дифракция электронов на кристаллах</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/30</w:t>
              </w:r>
              <w:r>
                <w:rPr>
                  <w:rFonts w:ascii="Times New Roman" w:hAnsi="Times New Roman"/>
                  <w:color w:val="0000FF"/>
                  <w:u w:val="single"/>
                </w:rPr>
                <w:t>dba</w:t>
              </w:r>
              <w:r w:rsidRPr="003B6341">
                <w:rPr>
                  <w:rFonts w:ascii="Times New Roman" w:hAnsi="Times New Roman"/>
                  <w:color w:val="0000FF"/>
                  <w:u w:val="single"/>
                </w:rPr>
                <w:t>18</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Специфика измерений в микромире. Соотношения неопределённостей Гейзенберга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/65783</w:t>
              </w:r>
              <w:r>
                <w:rPr>
                  <w:rFonts w:ascii="Times New Roman" w:hAnsi="Times New Roman"/>
                  <w:color w:val="0000FF"/>
                  <w:u w:val="single"/>
                </w:rPr>
                <w:t>dec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105</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графических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w:t>
              </w:r>
              <w:r w:rsidRPr="003B6341">
                <w:rPr>
                  <w:rFonts w:ascii="Times New Roman" w:hAnsi="Times New Roman"/>
                  <w:color w:val="0000FF"/>
                  <w:u w:val="single"/>
                </w:rPr>
                <w:t>70195</w:t>
              </w:r>
              <w:r>
                <w:rPr>
                  <w:rFonts w:ascii="Times New Roman" w:hAnsi="Times New Roman"/>
                  <w:color w:val="0000FF"/>
                  <w:u w:val="single"/>
                </w:rPr>
                <w:t>bd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106</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Решение расчётных задач</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ee</w:t>
              </w:r>
              <w:r w:rsidRPr="003B6341">
                <w:rPr>
                  <w:rFonts w:ascii="Times New Roman" w:hAnsi="Times New Roman"/>
                  <w:color w:val="0000FF"/>
                  <w:u w:val="single"/>
                </w:rPr>
                <w:t>9</w:t>
              </w:r>
              <w:r>
                <w:rPr>
                  <w:rFonts w:ascii="Times New Roman" w:hAnsi="Times New Roman"/>
                  <w:color w:val="0000FF"/>
                  <w:u w:val="single"/>
                </w:rPr>
                <w:t>b</w:t>
              </w:r>
              <w:r w:rsidRPr="003B6341">
                <w:rPr>
                  <w:rFonts w:ascii="Times New Roman" w:hAnsi="Times New Roman"/>
                  <w:color w:val="0000FF"/>
                  <w:u w:val="single"/>
                </w:rPr>
                <w:t>3182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Контрольная работа по темам: "Основы СТО", "Корпускулярно-волновой дуализм"</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3</w:t>
              </w:r>
              <w:r>
                <w:rPr>
                  <w:rFonts w:ascii="Times New Roman" w:hAnsi="Times New Roman"/>
                  <w:color w:val="0000FF"/>
                  <w:u w:val="single"/>
                </w:rPr>
                <w:t>de</w:t>
              </w:r>
              <w:r w:rsidRPr="003B6341">
                <w:rPr>
                  <w:rFonts w:ascii="Times New Roman" w:hAnsi="Times New Roman"/>
                  <w:color w:val="0000FF"/>
                  <w:u w:val="single"/>
                </w:rPr>
                <w:t>891</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108</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Опыты по исследованию строения атома. </w:t>
            </w:r>
            <w:r>
              <w:rPr>
                <w:rFonts w:ascii="Times New Roman" w:hAnsi="Times New Roman"/>
                <w:color w:val="000000"/>
                <w:sz w:val="24"/>
              </w:rPr>
              <w:t>Планетарная модель атома Резерфорда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2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/312</w:t>
              </w:r>
              <w:r>
                <w:rPr>
                  <w:rFonts w:ascii="Times New Roman" w:hAnsi="Times New Roman"/>
                  <w:color w:val="0000FF"/>
                  <w:u w:val="single"/>
                </w:rPr>
                <w:t>b</w:t>
              </w:r>
              <w:r w:rsidRPr="003B6341">
                <w:rPr>
                  <w:rFonts w:ascii="Times New Roman" w:hAnsi="Times New Roman"/>
                  <w:color w:val="0000FF"/>
                  <w:u w:val="single"/>
                </w:rPr>
                <w:t>750</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109</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Постулаты Бора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/404</w:t>
              </w:r>
              <w:r>
                <w:rPr>
                  <w:rFonts w:ascii="Times New Roman" w:hAnsi="Times New Roman"/>
                  <w:color w:val="0000FF"/>
                  <w:u w:val="single"/>
                </w:rPr>
                <w:t>dfa</w:t>
              </w:r>
              <w:r w:rsidRPr="003B6341">
                <w:rPr>
                  <w:rFonts w:ascii="Times New Roman" w:hAnsi="Times New Roman"/>
                  <w:color w:val="0000FF"/>
                  <w:u w:val="single"/>
                </w:rPr>
                <w:t>9</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Виды спектров. Спектр уровней энергии атома водорода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cf</w:t>
              </w:r>
              <w:r w:rsidRPr="003B6341">
                <w:rPr>
                  <w:rFonts w:ascii="Times New Roman" w:hAnsi="Times New Roman"/>
                  <w:color w:val="0000FF"/>
                  <w:u w:val="single"/>
                </w:rPr>
                <w:t>74</w:t>
              </w:r>
              <w:r>
                <w:rPr>
                  <w:rFonts w:ascii="Times New Roman" w:hAnsi="Times New Roman"/>
                  <w:color w:val="0000FF"/>
                  <w:u w:val="single"/>
                </w:rPr>
                <w:t>b</w:t>
              </w:r>
              <w:r w:rsidRPr="003B6341">
                <w:rPr>
                  <w:rFonts w:ascii="Times New Roman" w:hAnsi="Times New Roman"/>
                  <w:color w:val="0000FF"/>
                  <w:u w:val="single"/>
                </w:rPr>
                <w:t>11</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Спонтанное и вынужденное излучение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945</w:t>
              </w:r>
              <w:r>
                <w:rPr>
                  <w:rFonts w:ascii="Times New Roman" w:hAnsi="Times New Roman"/>
                  <w:color w:val="0000FF"/>
                  <w:u w:val="single"/>
                </w:rPr>
                <w:t>d</w:t>
              </w:r>
              <w:r w:rsidRPr="003B6341">
                <w:rPr>
                  <w:rFonts w:ascii="Times New Roman" w:hAnsi="Times New Roman"/>
                  <w:color w:val="0000FF"/>
                  <w:u w:val="single"/>
                </w:rPr>
                <w:t>85</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112</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Лазер</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/2288</w:t>
              </w:r>
              <w:r>
                <w:rPr>
                  <w:rFonts w:ascii="Times New Roman" w:hAnsi="Times New Roman"/>
                  <w:color w:val="0000FF"/>
                  <w:u w:val="single"/>
                </w:rPr>
                <w:t>a</w:t>
              </w:r>
              <w:r w:rsidRPr="003B6341">
                <w:rPr>
                  <w:rFonts w:ascii="Times New Roman" w:hAnsi="Times New Roman"/>
                  <w:color w:val="0000FF"/>
                  <w:u w:val="single"/>
                </w:rPr>
                <w:t>0</w:t>
              </w:r>
              <w:r>
                <w:rPr>
                  <w:rFonts w:ascii="Times New Roman" w:hAnsi="Times New Roman"/>
                  <w:color w:val="0000FF"/>
                  <w:u w:val="single"/>
                </w:rPr>
                <w:t>c</w:t>
              </w:r>
              <w:r w:rsidRPr="003B6341">
                <w:rPr>
                  <w:rFonts w:ascii="Times New Roman" w:hAnsi="Times New Roman"/>
                  <w:color w:val="0000FF"/>
                  <w:u w:val="single"/>
                </w:rPr>
                <w:t>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113</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Нуклонная модель ядра Гейзенберга-Иваненко. Заряд и массовое число ядра. </w:t>
            </w:r>
            <w:r>
              <w:rPr>
                <w:rFonts w:ascii="Times New Roman" w:hAnsi="Times New Roman"/>
                <w:color w:val="000000"/>
                <w:sz w:val="24"/>
              </w:rPr>
              <w:t>Изотопы. Радиоактивность</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/34</w:t>
              </w:r>
              <w:r>
                <w:rPr>
                  <w:rFonts w:ascii="Times New Roman" w:hAnsi="Times New Roman"/>
                  <w:color w:val="0000FF"/>
                  <w:u w:val="single"/>
                </w:rPr>
                <w:t>ada</w:t>
              </w:r>
              <w:r w:rsidRPr="003B6341">
                <w:rPr>
                  <w:rFonts w:ascii="Times New Roman" w:hAnsi="Times New Roman"/>
                  <w:color w:val="0000FF"/>
                  <w:u w:val="single"/>
                </w:rPr>
                <w:t>5</w:t>
              </w:r>
              <w:r>
                <w:rPr>
                  <w:rFonts w:ascii="Times New Roman" w:hAnsi="Times New Roman"/>
                  <w:color w:val="0000FF"/>
                  <w:u w:val="single"/>
                </w:rPr>
                <w:t>de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114</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Закон радиоактивного распада. Свойства </w:t>
            </w:r>
            <w:r w:rsidRPr="003B6341">
              <w:rPr>
                <w:rFonts w:ascii="Times New Roman" w:hAnsi="Times New Roman"/>
                <w:color w:val="000000"/>
                <w:sz w:val="24"/>
              </w:rPr>
              <w:lastRenderedPageBreak/>
              <w:t xml:space="preserve">ионизирующего излучения. Влияние радиоактивности на живые организмы. </w:t>
            </w:r>
            <w:r>
              <w:rPr>
                <w:rFonts w:ascii="Times New Roman" w:hAnsi="Times New Roman"/>
                <w:color w:val="000000"/>
                <w:sz w:val="24"/>
              </w:rPr>
              <w:t>Дозиметрия</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aab</w:t>
              </w:r>
              <w:r w:rsidRPr="003B6341">
                <w:rPr>
                  <w:rFonts w:ascii="Times New Roman" w:hAnsi="Times New Roman"/>
                  <w:color w:val="0000FF"/>
                  <w:u w:val="single"/>
                </w:rPr>
                <w:t>98</w:t>
              </w:r>
              <w:r>
                <w:rPr>
                  <w:rFonts w:ascii="Times New Roman" w:hAnsi="Times New Roman"/>
                  <w:color w:val="0000FF"/>
                  <w:u w:val="single"/>
                </w:rPr>
                <w:t>bef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115</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Энергия связи нуклонов в ядре. Ядерные силы. Дефект массы ядра. Ядерные реакции. Ядерные реакторы. Проблемы управляемого термоядерного синтеза. </w:t>
            </w:r>
            <w:r>
              <w:rPr>
                <w:rFonts w:ascii="Times New Roman" w:hAnsi="Times New Roman"/>
                <w:color w:val="000000"/>
                <w:sz w:val="24"/>
              </w:rPr>
              <w:t>Экологические аспекты развития ядерной энергетики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ff</w:t>
              </w:r>
              <w:r w:rsidRPr="003B6341">
                <w:rPr>
                  <w:rFonts w:ascii="Times New Roman" w:hAnsi="Times New Roman"/>
                  <w:color w:val="0000FF"/>
                  <w:u w:val="single"/>
                </w:rPr>
                <w:t>1758</w:t>
              </w:r>
              <w:r>
                <w:rPr>
                  <w:rFonts w:ascii="Times New Roman" w:hAnsi="Times New Roman"/>
                  <w:color w:val="0000FF"/>
                  <w:u w:val="single"/>
                </w:rPr>
                <w:t>d</w:t>
              </w:r>
              <w:r w:rsidRPr="003B6341">
                <w:rPr>
                  <w:rFonts w:ascii="Times New Roman" w:hAnsi="Times New Roman"/>
                  <w:color w:val="0000FF"/>
                  <w:u w:val="single"/>
                </w:rPr>
                <w:t>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116</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Методы регистрации и исследования элементарных частиц. Фундаментальные взаимодействия. Барионы, мезоны и лептоны. </w:t>
            </w:r>
            <w:r>
              <w:rPr>
                <w:rFonts w:ascii="Times New Roman" w:hAnsi="Times New Roman"/>
                <w:color w:val="000000"/>
                <w:sz w:val="24"/>
              </w:rPr>
              <w:t>Представление о Стандартной модели. Кварк-</w:t>
            </w:r>
            <w:proofErr w:type="spellStart"/>
            <w:r>
              <w:rPr>
                <w:rFonts w:ascii="Times New Roman" w:hAnsi="Times New Roman"/>
                <w:color w:val="000000"/>
                <w:sz w:val="24"/>
              </w:rPr>
              <w:t>глюонная</w:t>
            </w:r>
            <w:proofErr w:type="spellEnd"/>
            <w:r>
              <w:rPr>
                <w:rFonts w:ascii="Times New Roman" w:hAnsi="Times New Roman"/>
                <w:color w:val="000000"/>
                <w:sz w:val="24"/>
              </w:rPr>
              <w:t xml:space="preserve"> модель адронов</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ac</w:t>
              </w:r>
              <w:r w:rsidRPr="003B6341">
                <w:rPr>
                  <w:rFonts w:ascii="Times New Roman" w:hAnsi="Times New Roman"/>
                  <w:color w:val="0000FF"/>
                  <w:u w:val="single"/>
                </w:rPr>
                <w:t>08</w:t>
              </w:r>
              <w:r>
                <w:rPr>
                  <w:rFonts w:ascii="Times New Roman" w:hAnsi="Times New Roman"/>
                  <w:color w:val="0000FF"/>
                  <w:u w:val="single"/>
                </w:rPr>
                <w:t>a</w:t>
              </w:r>
              <w:r w:rsidRPr="003B6341">
                <w:rPr>
                  <w:rFonts w:ascii="Times New Roman" w:hAnsi="Times New Roman"/>
                  <w:color w:val="0000FF"/>
                  <w:u w:val="single"/>
                </w:rPr>
                <w:t>5</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117</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Физика за пределами Стандартной модели. Тёмная материя и тёмная энергия. </w:t>
            </w:r>
            <w:r>
              <w:rPr>
                <w:rFonts w:ascii="Times New Roman" w:hAnsi="Times New Roman"/>
                <w:color w:val="000000"/>
                <w:sz w:val="24"/>
              </w:rPr>
              <w:t>Единство физической картины мира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026</w:t>
              </w:r>
              <w:r>
                <w:rPr>
                  <w:rFonts w:ascii="Times New Roman" w:hAnsi="Times New Roman"/>
                  <w:color w:val="0000FF"/>
                  <w:u w:val="single"/>
                </w:rPr>
                <w:t>fd</w:t>
              </w:r>
              <w:r w:rsidRPr="003B6341">
                <w:rPr>
                  <w:rFonts w:ascii="Times New Roman" w:hAnsi="Times New Roman"/>
                  <w:color w:val="0000FF"/>
                  <w:u w:val="single"/>
                </w:rPr>
                <w:t>37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Этапы развития астрономии. Значение астрономии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3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ad</w:t>
              </w:r>
              <w:r w:rsidRPr="003B6341">
                <w:rPr>
                  <w:rFonts w:ascii="Times New Roman" w:hAnsi="Times New Roman"/>
                  <w:color w:val="0000FF"/>
                  <w:u w:val="single"/>
                </w:rPr>
                <w:t>73</w:t>
              </w:r>
              <w:r>
                <w:rPr>
                  <w:rFonts w:ascii="Times New Roman" w:hAnsi="Times New Roman"/>
                  <w:color w:val="0000FF"/>
                  <w:u w:val="single"/>
                </w:rPr>
                <w:t>e</w:t>
              </w:r>
              <w:r w:rsidRPr="003B6341">
                <w:rPr>
                  <w:rFonts w:ascii="Times New Roman" w:hAnsi="Times New Roman"/>
                  <w:color w:val="0000FF"/>
                  <w:u w:val="single"/>
                </w:rPr>
                <w:t>145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119</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Применимость законов физики для объяснения природы космических объектов. </w:t>
            </w:r>
            <w:r>
              <w:rPr>
                <w:rFonts w:ascii="Times New Roman" w:hAnsi="Times New Roman"/>
                <w:color w:val="000000"/>
                <w:sz w:val="24"/>
              </w:rPr>
              <w:t>Методы астрономических исследований</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/39</w:t>
              </w:r>
              <w:r>
                <w:rPr>
                  <w:rFonts w:ascii="Times New Roman" w:hAnsi="Times New Roman"/>
                  <w:color w:val="0000FF"/>
                  <w:u w:val="single"/>
                </w:rPr>
                <w:t>c</w:t>
              </w:r>
              <w:r w:rsidRPr="003B6341">
                <w:rPr>
                  <w:rFonts w:ascii="Times New Roman" w:hAnsi="Times New Roman"/>
                  <w:color w:val="0000FF"/>
                  <w:u w:val="single"/>
                </w:rPr>
                <w:t>44028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Современные оптические телескопы, радиотелескопы, внеатмосферная астрономия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/4877</w:t>
              </w:r>
              <w:r>
                <w:rPr>
                  <w:rFonts w:ascii="Times New Roman" w:hAnsi="Times New Roman"/>
                  <w:color w:val="0000FF"/>
                  <w:u w:val="single"/>
                </w:rPr>
                <w:t>aa</w:t>
              </w:r>
              <w:r w:rsidRPr="003B6341">
                <w:rPr>
                  <w:rFonts w:ascii="Times New Roman" w:hAnsi="Times New Roman"/>
                  <w:color w:val="0000FF"/>
                  <w:u w:val="single"/>
                </w:rPr>
                <w:t>1</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Вид звёздного неба. Созвездия, яркие звёзды, планеты, их видимое движение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aac</w:t>
              </w:r>
              <w:r w:rsidRPr="003B6341">
                <w:rPr>
                  <w:rFonts w:ascii="Times New Roman" w:hAnsi="Times New Roman"/>
                  <w:color w:val="0000FF"/>
                  <w:u w:val="single"/>
                </w:rPr>
                <w:t>588</w:t>
              </w:r>
              <w:r>
                <w:rPr>
                  <w:rFonts w:ascii="Times New Roman" w:hAnsi="Times New Roman"/>
                  <w:color w:val="0000FF"/>
                  <w:u w:val="single"/>
                </w:rPr>
                <w:t>eb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Солнечная система. Солнце. Солнечная активность. Источник энергии Солнца и звёзд</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/22748</w:t>
              </w:r>
              <w:r>
                <w:rPr>
                  <w:rFonts w:ascii="Times New Roman" w:hAnsi="Times New Roman"/>
                  <w:color w:val="0000FF"/>
                  <w:u w:val="single"/>
                </w:rPr>
                <w:t>eb</w:t>
              </w:r>
              <w:r w:rsidRPr="003B6341">
                <w:rPr>
                  <w:rFonts w:ascii="Times New Roman" w:hAnsi="Times New Roman"/>
                  <w:color w:val="0000FF"/>
                  <w:u w:val="single"/>
                </w:rPr>
                <w:t>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Звёзды, их основные характеристики. Диаграмма "спектральный класс – светимость"</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/42169944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124</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Звезды главной последовательности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3</w:t>
              </w:r>
              <w:r>
                <w:rPr>
                  <w:rFonts w:ascii="Times New Roman" w:hAnsi="Times New Roman"/>
                  <w:color w:val="0000FF"/>
                  <w:u w:val="single"/>
                </w:rPr>
                <w:t>cb</w:t>
              </w:r>
              <w:r w:rsidRPr="003B6341">
                <w:rPr>
                  <w:rFonts w:ascii="Times New Roman" w:hAnsi="Times New Roman"/>
                  <w:color w:val="0000FF"/>
                  <w:u w:val="single"/>
                </w:rPr>
                <w:t>766</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125</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Внутреннее строение звёзд. Современные представления о происхождении и эволюции Солнца и звёзд. </w:t>
            </w:r>
            <w:r>
              <w:rPr>
                <w:rFonts w:ascii="Times New Roman" w:hAnsi="Times New Roman"/>
                <w:color w:val="000000"/>
                <w:sz w:val="24"/>
              </w:rPr>
              <w:t>Этапы жизни звёзд</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09</w:t>
              </w:r>
              <w:r>
                <w:rPr>
                  <w:rFonts w:ascii="Times New Roman" w:hAnsi="Times New Roman"/>
                  <w:color w:val="0000FF"/>
                  <w:u w:val="single"/>
                </w:rPr>
                <w:t>da</w:t>
              </w:r>
              <w:r w:rsidRPr="003B6341">
                <w:rPr>
                  <w:rFonts w:ascii="Times New Roman" w:hAnsi="Times New Roman"/>
                  <w:color w:val="0000FF"/>
                  <w:u w:val="single"/>
                </w:rPr>
                <w:t>494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Млечный Путь — наша Галактика. Типы галактик. Чёрные дыры в ядрах галактик</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w:t>
              </w:r>
              <w:r>
                <w:rPr>
                  <w:rFonts w:ascii="Times New Roman" w:hAnsi="Times New Roman"/>
                  <w:color w:val="0000FF"/>
                  <w:u w:val="single"/>
                </w:rPr>
                <w:t>cd</w:t>
              </w:r>
              <w:r w:rsidRPr="003B6341">
                <w:rPr>
                  <w:rFonts w:ascii="Times New Roman" w:hAnsi="Times New Roman"/>
                  <w:color w:val="0000FF"/>
                  <w:u w:val="single"/>
                </w:rPr>
                <w:t>10</w:t>
              </w:r>
              <w:r>
                <w:rPr>
                  <w:rFonts w:ascii="Times New Roman" w:hAnsi="Times New Roman"/>
                  <w:color w:val="0000FF"/>
                  <w:u w:val="single"/>
                </w:rPr>
                <w:t>a</w:t>
              </w:r>
              <w:r w:rsidRPr="003B6341">
                <w:rPr>
                  <w:rFonts w:ascii="Times New Roman" w:hAnsi="Times New Roman"/>
                  <w:color w:val="0000FF"/>
                  <w:u w:val="single"/>
                </w:rPr>
                <w:t>0</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Вселенная. Расширение Вселенной. Закон Хаббла. Теория Большого взрыва. Реликтовое излучение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w:t>
              </w:r>
              <w:r>
                <w:rPr>
                  <w:rFonts w:ascii="Times New Roman" w:hAnsi="Times New Roman"/>
                  <w:color w:val="0000FF"/>
                  <w:u w:val="single"/>
                </w:rPr>
                <w:t>dbdf</w:t>
              </w:r>
              <w:r w:rsidRPr="003B6341">
                <w:rPr>
                  <w:rFonts w:ascii="Times New Roman" w:hAnsi="Times New Roman"/>
                  <w:color w:val="0000FF"/>
                  <w:u w:val="single"/>
                </w:rPr>
                <w:t>0</w:t>
              </w:r>
              <w:r>
                <w:rPr>
                  <w:rFonts w:ascii="Times New Roman" w:hAnsi="Times New Roman"/>
                  <w:color w:val="0000FF"/>
                  <w:u w:val="single"/>
                </w:rPr>
                <w:t>d</w:t>
              </w:r>
              <w:r w:rsidRPr="003B6341">
                <w:rPr>
                  <w:rFonts w:ascii="Times New Roman" w:hAnsi="Times New Roman"/>
                  <w:color w:val="0000FF"/>
                  <w:u w:val="single"/>
                </w:rPr>
                <w:t>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128</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Масштабная структура Вселенной. Метагалактика</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4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ce</w:t>
              </w:r>
              <w:r w:rsidRPr="003B6341">
                <w:rPr>
                  <w:rFonts w:ascii="Times New Roman" w:hAnsi="Times New Roman"/>
                  <w:color w:val="0000FF"/>
                  <w:u w:val="single"/>
                </w:rPr>
                <w:t>234633</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129</w:t>
            </w:r>
          </w:p>
        </w:tc>
        <w:tc>
          <w:tcPr>
            <w:tcW w:w="5145" w:type="dxa"/>
            <w:tcMar>
              <w:top w:w="50" w:type="dxa"/>
              <w:left w:w="100" w:type="dxa"/>
            </w:tcMar>
            <w:vAlign w:val="center"/>
          </w:tcPr>
          <w:p w:rsidR="002A54AF" w:rsidRDefault="003B6341" w:rsidP="004440BB">
            <w:pPr>
              <w:spacing w:after="0" w:line="240" w:lineRule="auto"/>
              <w:ind w:left="135"/>
            </w:pPr>
            <w:r>
              <w:rPr>
                <w:rFonts w:ascii="Times New Roman" w:hAnsi="Times New Roman"/>
                <w:color w:val="000000"/>
                <w:sz w:val="24"/>
              </w:rPr>
              <w:t>Нерешённые проблемы астрономии</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37</w:t>
              </w:r>
              <w:r>
                <w:rPr>
                  <w:rFonts w:ascii="Times New Roman" w:hAnsi="Times New Roman"/>
                  <w:color w:val="0000FF"/>
                  <w:u w:val="single"/>
                </w:rPr>
                <w:t>d</w:t>
              </w:r>
              <w:r w:rsidRPr="003B6341">
                <w:rPr>
                  <w:rFonts w:ascii="Times New Roman" w:hAnsi="Times New Roman"/>
                  <w:color w:val="0000FF"/>
                  <w:u w:val="single"/>
                </w:rPr>
                <w:t>9</w:t>
              </w:r>
              <w:r>
                <w:rPr>
                  <w:rFonts w:ascii="Times New Roman" w:hAnsi="Times New Roman"/>
                  <w:color w:val="0000FF"/>
                  <w:u w:val="single"/>
                </w:rPr>
                <w:t>ffe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магнитного поля постоянных магнитов" или "Исследование свойств ферромагнетиков" или "Исследование действия постоянного магнита на рамку с током"</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/67361</w:t>
              </w:r>
              <w:r>
                <w:rPr>
                  <w:rFonts w:ascii="Times New Roman" w:hAnsi="Times New Roman"/>
                  <w:color w:val="0000FF"/>
                  <w:u w:val="single"/>
                </w:rPr>
                <w:t>aef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"Измерение силы Ампера" или "Изучение зависимости силы Ампера от силы тока" или "Определение магнитной индукции на основе измерения силы Ампера"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fcae</w:t>
              </w:r>
              <w:r w:rsidRPr="003B6341">
                <w:rPr>
                  <w:rFonts w:ascii="Times New Roman" w:hAnsi="Times New Roman"/>
                  <w:color w:val="0000FF"/>
                  <w:u w:val="single"/>
                </w:rPr>
                <w:t>91</w:t>
              </w:r>
              <w:r>
                <w:rPr>
                  <w:rFonts w:ascii="Times New Roman" w:hAnsi="Times New Roman"/>
                  <w:color w:val="0000FF"/>
                  <w:u w:val="single"/>
                </w:rPr>
                <w:t>e</w:t>
              </w:r>
              <w:r w:rsidRPr="003B6341">
                <w:rPr>
                  <w:rFonts w:ascii="Times New Roman" w:hAnsi="Times New Roman"/>
                  <w:color w:val="0000FF"/>
                  <w:u w:val="single"/>
                </w:rPr>
                <w:t>9</w:t>
              </w:r>
            </w:hyperlink>
          </w:p>
        </w:tc>
      </w:tr>
      <w:tr w:rsidR="002A54AF"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явления электромагнитной индукции" или "Определение индукции вихревого магнитного поля"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Default="00C70722" w:rsidP="004440BB">
            <w:pPr>
              <w:spacing w:after="0" w:line="240" w:lineRule="auto"/>
              <w:ind w:left="135"/>
            </w:pPr>
            <w:hyperlink r:id="rId153">
              <w:r w:rsidR="003B6341">
                <w:rPr>
                  <w:rFonts w:ascii="Times New Roman" w:hAnsi="Times New Roman"/>
                  <w:color w:val="0000FF"/>
                  <w:u w:val="single"/>
                </w:rPr>
                <w:t>https://m.edsoo.ru/c36658da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явления самоиндукции" или "Сборка модели электромагнитного генератора"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8</w:t>
              </w:r>
              <w:r>
                <w:rPr>
                  <w:rFonts w:ascii="Times New Roman" w:hAnsi="Times New Roman"/>
                  <w:color w:val="0000FF"/>
                  <w:u w:val="single"/>
                </w:rPr>
                <w:t>fb</w:t>
              </w:r>
              <w:r w:rsidRPr="003B6341">
                <w:rPr>
                  <w:rFonts w:ascii="Times New Roman" w:hAnsi="Times New Roman"/>
                  <w:color w:val="0000FF"/>
                  <w:u w:val="single"/>
                </w:rPr>
                <w:t>6391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Физический практикум по теме "Измерение периода свободных колебаний нитяного и </w:t>
            </w:r>
            <w:r w:rsidRPr="003B6341">
              <w:rPr>
                <w:rFonts w:ascii="Times New Roman" w:hAnsi="Times New Roman"/>
                <w:color w:val="000000"/>
                <w:sz w:val="24"/>
              </w:rPr>
              <w:lastRenderedPageBreak/>
              <w:t>пружинного маятников"</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d</w:t>
              </w:r>
              <w:r w:rsidRPr="003B6341">
                <w:rPr>
                  <w:rFonts w:ascii="Times New Roman" w:hAnsi="Times New Roman"/>
                  <w:color w:val="0000FF"/>
                  <w:u w:val="single"/>
                </w:rPr>
                <w:t>159</w:t>
              </w:r>
              <w:r>
                <w:rPr>
                  <w:rFonts w:ascii="Times New Roman" w:hAnsi="Times New Roman"/>
                  <w:color w:val="0000FF"/>
                  <w:u w:val="single"/>
                </w:rPr>
                <w:t>d</w:t>
              </w:r>
              <w:r w:rsidRPr="003B6341">
                <w:rPr>
                  <w:rFonts w:ascii="Times New Roman" w:hAnsi="Times New Roman"/>
                  <w:color w:val="0000FF"/>
                  <w:u w:val="single"/>
                </w:rPr>
                <w:t>35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135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"Преобразование энергии в пружинном маятнике"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w:t>
              </w:r>
              <w:r w:rsidRPr="003B6341">
                <w:rPr>
                  <w:rFonts w:ascii="Times New Roman" w:hAnsi="Times New Roman"/>
                  <w:color w:val="0000FF"/>
                  <w:u w:val="single"/>
                </w:rPr>
                <w:t>28026</w:t>
              </w:r>
              <w:r>
                <w:rPr>
                  <w:rFonts w:ascii="Times New Roman" w:hAnsi="Times New Roman"/>
                  <w:color w:val="0000FF"/>
                  <w:u w:val="single"/>
                </w:rPr>
                <w:t>bd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переменного тока через последовательно соединённые конденсатор, катушку и резистор" или "Исследование работы источников света в цепи переменного тока"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/89</w:t>
              </w:r>
              <w:r>
                <w:rPr>
                  <w:rFonts w:ascii="Times New Roman" w:hAnsi="Times New Roman"/>
                  <w:color w:val="0000FF"/>
                  <w:u w:val="single"/>
                </w:rPr>
                <w:t>dc</w:t>
              </w:r>
              <w:r w:rsidRPr="003B6341">
                <w:rPr>
                  <w:rFonts w:ascii="Times New Roman" w:hAnsi="Times New Roman"/>
                  <w:color w:val="0000FF"/>
                  <w:u w:val="single"/>
                </w:rPr>
                <w:t>2</w:t>
              </w:r>
              <w:r>
                <w:rPr>
                  <w:rFonts w:ascii="Times New Roman" w:hAnsi="Times New Roman"/>
                  <w:color w:val="0000FF"/>
                  <w:u w:val="single"/>
                </w:rPr>
                <w:t>d</w:t>
              </w:r>
              <w:r w:rsidRPr="003B6341">
                <w:rPr>
                  <w:rFonts w:ascii="Times New Roman" w:hAnsi="Times New Roman"/>
                  <w:color w:val="0000FF"/>
                  <w:u w:val="single"/>
                </w:rPr>
                <w:t>90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"Изучение параметров звуковой волны"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100661</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"Измерение показателя преломления стекла" или "Получение изображения в системе из плоского зеркала и линзы"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5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/42569</w:t>
              </w:r>
              <w:r>
                <w:rPr>
                  <w:rFonts w:ascii="Times New Roman" w:hAnsi="Times New Roman"/>
                  <w:color w:val="0000FF"/>
                  <w:u w:val="single"/>
                </w:rPr>
                <w:t>ea</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139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зависимости фокусного расстояния от вещества (на примере жидких линз)" или "Измерение фокусного расстояния рассеивающих линз"</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879</w:t>
              </w:r>
              <w:r>
                <w:rPr>
                  <w:rFonts w:ascii="Times New Roman" w:hAnsi="Times New Roman"/>
                  <w:color w:val="0000FF"/>
                  <w:u w:val="single"/>
                </w:rPr>
                <w:t>fb</w:t>
              </w:r>
              <w:r w:rsidRPr="003B6341">
                <w:rPr>
                  <w:rFonts w:ascii="Times New Roman" w:hAnsi="Times New Roman"/>
                  <w:color w:val="0000FF"/>
                  <w:u w:val="single"/>
                </w:rPr>
                <w:t>3</w:t>
              </w:r>
              <w:r>
                <w:rPr>
                  <w:rFonts w:ascii="Times New Roman" w:hAnsi="Times New Roman"/>
                  <w:color w:val="0000FF"/>
                  <w:u w:val="single"/>
                </w:rPr>
                <w:t>f</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"Наблюдение дифракции, интерференции и поляризации света"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/8</w:t>
              </w:r>
              <w:r>
                <w:rPr>
                  <w:rFonts w:ascii="Times New Roman" w:hAnsi="Times New Roman"/>
                  <w:color w:val="0000FF"/>
                  <w:u w:val="single"/>
                </w:rPr>
                <w:t>b</w:t>
              </w:r>
              <w:r w:rsidRPr="003B6341">
                <w:rPr>
                  <w:rFonts w:ascii="Times New Roman" w:hAnsi="Times New Roman"/>
                  <w:color w:val="0000FF"/>
                  <w:u w:val="single"/>
                </w:rPr>
                <w:t>7</w:t>
              </w:r>
              <w:r>
                <w:rPr>
                  <w:rFonts w:ascii="Times New Roman" w:hAnsi="Times New Roman"/>
                  <w:color w:val="0000FF"/>
                  <w:u w:val="single"/>
                </w:rPr>
                <w:t>ac</w:t>
              </w:r>
              <w:r w:rsidRPr="003B6341">
                <w:rPr>
                  <w:rFonts w:ascii="Times New Roman" w:hAnsi="Times New Roman"/>
                  <w:color w:val="0000FF"/>
                  <w:u w:val="single"/>
                </w:rPr>
                <w:t>737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"Определение импульса и энергии релятивистских частиц (по фотографиям треков заряженных частиц в магнитном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/63756</w:t>
              </w:r>
              <w:r>
                <w:rPr>
                  <w:rFonts w:ascii="Times New Roman" w:hAnsi="Times New Roman"/>
                  <w:color w:val="0000FF"/>
                  <w:u w:val="single"/>
                </w:rPr>
                <w:t>c</w:t>
              </w:r>
              <w:r w:rsidRPr="003B6341">
                <w:rPr>
                  <w:rFonts w:ascii="Times New Roman" w:hAnsi="Times New Roman"/>
                  <w:color w:val="0000FF"/>
                  <w:u w:val="single"/>
                </w:rPr>
                <w:t>47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"Измерение постоянной Планка на основе исследования фотоэффекта" или "Исследование зависимости силы тока через светодиод от напряжения"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eb</w:t>
              </w:r>
              <w:r w:rsidRPr="003B6341">
                <w:rPr>
                  <w:rFonts w:ascii="Times New Roman" w:hAnsi="Times New Roman"/>
                  <w:color w:val="0000FF"/>
                  <w:u w:val="single"/>
                </w:rPr>
                <w:t>916</w:t>
              </w:r>
              <w:r>
                <w:rPr>
                  <w:rFonts w:ascii="Times New Roman" w:hAnsi="Times New Roman"/>
                  <w:color w:val="0000FF"/>
                  <w:u w:val="single"/>
                </w:rPr>
                <w:t>f</w:t>
              </w:r>
              <w:r w:rsidRPr="003B6341">
                <w:rPr>
                  <w:rFonts w:ascii="Times New Roman" w:hAnsi="Times New Roman"/>
                  <w:color w:val="0000FF"/>
                  <w:u w:val="single"/>
                </w:rPr>
                <w:t>82</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143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спектра разреженного атомарного водорода и измерение постоянной Ридберга"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ec</w:t>
              </w:r>
              <w:r w:rsidRPr="003B6341">
                <w:rPr>
                  <w:rFonts w:ascii="Times New Roman" w:hAnsi="Times New Roman"/>
                  <w:color w:val="0000FF"/>
                  <w:u w:val="single"/>
                </w:rPr>
                <w:t>651</w:t>
              </w:r>
              <w:r>
                <w:rPr>
                  <w:rFonts w:ascii="Times New Roman" w:hAnsi="Times New Roman"/>
                  <w:color w:val="0000FF"/>
                  <w:u w:val="single"/>
                </w:rPr>
                <w:t>eb</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"Исследование радиоактивного фона с использованием дозиметра" или "Изучение поглощения бета-частиц алюминием"</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3</w:t>
              </w:r>
              <w:r>
                <w:rPr>
                  <w:rFonts w:ascii="Times New Roman" w:hAnsi="Times New Roman"/>
                  <w:color w:val="0000FF"/>
                  <w:u w:val="single"/>
                </w:rPr>
                <w:t>dabe</w:t>
              </w:r>
              <w:r w:rsidRPr="003B6341">
                <w:rPr>
                  <w:rFonts w:ascii="Times New Roman" w:hAnsi="Times New Roman"/>
                  <w:color w:val="0000FF"/>
                  <w:u w:val="single"/>
                </w:rPr>
                <w:t>6</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Физический практикум по теме "Наблюдения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 или "Наблюдения в телескоп Луны, планет, туманностей и звёздных скоплений"</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/1072021</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Роль физики и астрономии в экономической, технологической, социальной и этической сферах деятельности человека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ad</w:t>
              </w:r>
              <w:r w:rsidRPr="003B6341">
                <w:rPr>
                  <w:rFonts w:ascii="Times New Roman" w:hAnsi="Times New Roman"/>
                  <w:color w:val="0000FF"/>
                  <w:u w:val="single"/>
                </w:rPr>
                <w:t>6</w:t>
              </w:r>
              <w:r>
                <w:rPr>
                  <w:rFonts w:ascii="Times New Roman" w:hAnsi="Times New Roman"/>
                  <w:color w:val="0000FF"/>
                  <w:u w:val="single"/>
                </w:rPr>
                <w:t>ddeed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Роль и место физики и астрономии в современной научной картине мира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/18</w:t>
              </w:r>
              <w:r>
                <w:rPr>
                  <w:rFonts w:ascii="Times New Roman" w:hAnsi="Times New Roman"/>
                  <w:color w:val="0000FF"/>
                  <w:u w:val="single"/>
                </w:rPr>
                <w:t>f</w:t>
              </w:r>
              <w:r w:rsidRPr="003B6341">
                <w:rPr>
                  <w:rFonts w:ascii="Times New Roman" w:hAnsi="Times New Roman"/>
                  <w:color w:val="0000FF"/>
                  <w:u w:val="single"/>
                </w:rPr>
                <w:t>19</w:t>
              </w:r>
              <w:r>
                <w:rPr>
                  <w:rFonts w:ascii="Times New Roman" w:hAnsi="Times New Roman"/>
                  <w:color w:val="0000FF"/>
                  <w:u w:val="single"/>
                </w:rPr>
                <w:t>f</w:t>
              </w:r>
              <w:r w:rsidRPr="003B6341">
                <w:rPr>
                  <w:rFonts w:ascii="Times New Roman" w:hAnsi="Times New Roman"/>
                  <w:color w:val="0000FF"/>
                  <w:u w:val="single"/>
                </w:rPr>
                <w:t>7</w:t>
              </w:r>
              <w:r>
                <w:rPr>
                  <w:rFonts w:ascii="Times New Roman" w:hAnsi="Times New Roman"/>
                  <w:color w:val="0000FF"/>
                  <w:u w:val="single"/>
                </w:rPr>
                <w:t>c</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Обобщение и систематизация знаний. Роль физической теории в формировании представлений о физической картине мира, место физической картины мира в общем ряду современных </w:t>
            </w:r>
            <w:proofErr w:type="gramStart"/>
            <w:r w:rsidRPr="003B6341">
              <w:rPr>
                <w:rFonts w:ascii="Times New Roman" w:hAnsi="Times New Roman"/>
                <w:color w:val="000000"/>
                <w:sz w:val="24"/>
              </w:rPr>
              <w:t>естественно-научных</w:t>
            </w:r>
            <w:proofErr w:type="gramEnd"/>
            <w:r w:rsidRPr="003B6341">
              <w:rPr>
                <w:rFonts w:ascii="Times New Roman" w:hAnsi="Times New Roman"/>
                <w:color w:val="000000"/>
                <w:sz w:val="24"/>
              </w:rPr>
              <w:t xml:space="preserve"> представлений о природе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6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w:t>
              </w:r>
              <w:r w:rsidRPr="003B6341">
                <w:rPr>
                  <w:rFonts w:ascii="Times New Roman" w:hAnsi="Times New Roman"/>
                  <w:color w:val="0000FF"/>
                  <w:u w:val="single"/>
                </w:rPr>
                <w:t>7</w:t>
              </w:r>
              <w:r>
                <w:rPr>
                  <w:rFonts w:ascii="Times New Roman" w:hAnsi="Times New Roman"/>
                  <w:color w:val="0000FF"/>
                  <w:u w:val="single"/>
                </w:rPr>
                <w:t>d</w:t>
              </w:r>
              <w:r w:rsidRPr="003B6341">
                <w:rPr>
                  <w:rFonts w:ascii="Times New Roman" w:hAnsi="Times New Roman"/>
                  <w:color w:val="0000FF"/>
                  <w:u w:val="single"/>
                </w:rPr>
                <w:t>400</w:t>
              </w:r>
              <w:r>
                <w:rPr>
                  <w:rFonts w:ascii="Times New Roman" w:hAnsi="Times New Roman"/>
                  <w:color w:val="0000FF"/>
                  <w:u w:val="single"/>
                </w:rPr>
                <w:t>f</w:t>
              </w:r>
              <w:r w:rsidRPr="003B6341">
                <w:rPr>
                  <w:rFonts w:ascii="Times New Roman" w:hAnsi="Times New Roman"/>
                  <w:color w:val="0000FF"/>
                  <w:u w:val="single"/>
                </w:rPr>
                <w:t>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149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"Кинематика"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b</w:t>
              </w:r>
              <w:r w:rsidRPr="003B6341">
                <w:rPr>
                  <w:rFonts w:ascii="Times New Roman" w:hAnsi="Times New Roman"/>
                  <w:color w:val="0000FF"/>
                  <w:u w:val="single"/>
                </w:rPr>
                <w:t>032</w:t>
              </w:r>
              <w:r>
                <w:rPr>
                  <w:rFonts w:ascii="Times New Roman" w:hAnsi="Times New Roman"/>
                  <w:color w:val="0000FF"/>
                  <w:u w:val="single"/>
                </w:rPr>
                <w:t>fc</w:t>
              </w:r>
              <w:r w:rsidRPr="003B6341">
                <w:rPr>
                  <w:rFonts w:ascii="Times New Roman" w:hAnsi="Times New Roman"/>
                  <w:color w:val="0000FF"/>
                  <w:u w:val="single"/>
                </w:rPr>
                <w:t>4</w:t>
              </w:r>
              <w:r>
                <w:rPr>
                  <w:rFonts w:ascii="Times New Roman" w:hAnsi="Times New Roman"/>
                  <w:color w:val="0000FF"/>
                  <w:u w:val="single"/>
                </w:rPr>
                <w:t>b</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"Кинематика"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/4</w:t>
              </w:r>
              <w:r>
                <w:rPr>
                  <w:rFonts w:ascii="Times New Roman" w:hAnsi="Times New Roman"/>
                  <w:color w:val="0000FF"/>
                  <w:u w:val="single"/>
                </w:rPr>
                <w:t>e</w:t>
              </w:r>
              <w:r w:rsidRPr="003B6341">
                <w:rPr>
                  <w:rFonts w:ascii="Times New Roman" w:hAnsi="Times New Roman"/>
                  <w:color w:val="0000FF"/>
                  <w:u w:val="single"/>
                </w:rPr>
                <w:t>31</w:t>
              </w:r>
              <w:r>
                <w:rPr>
                  <w:rFonts w:ascii="Times New Roman" w:hAnsi="Times New Roman"/>
                  <w:color w:val="0000FF"/>
                  <w:u w:val="single"/>
                </w:rPr>
                <w:t>b</w:t>
              </w:r>
              <w:r w:rsidRPr="003B6341">
                <w:rPr>
                  <w:rFonts w:ascii="Times New Roman" w:hAnsi="Times New Roman"/>
                  <w:color w:val="0000FF"/>
                  <w:u w:val="single"/>
                </w:rPr>
                <w:t>507</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151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"Динамика"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/2</w:t>
              </w:r>
              <w:r>
                <w:rPr>
                  <w:rFonts w:ascii="Times New Roman" w:hAnsi="Times New Roman"/>
                  <w:color w:val="0000FF"/>
                  <w:u w:val="single"/>
                </w:rPr>
                <w:t>dfbafc</w:t>
              </w:r>
              <w:r w:rsidRPr="003B6341">
                <w:rPr>
                  <w:rFonts w:ascii="Times New Roman" w:hAnsi="Times New Roman"/>
                  <w:color w:val="0000FF"/>
                  <w:u w:val="single"/>
                </w:rPr>
                <w:t>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"Статика твердого тела"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w:t>
              </w:r>
              <w:r>
                <w:rPr>
                  <w:rFonts w:ascii="Times New Roman" w:hAnsi="Times New Roman"/>
                  <w:color w:val="0000FF"/>
                  <w:u w:val="single"/>
                </w:rPr>
                <w:t>cca</w:t>
              </w:r>
              <w:r w:rsidRPr="003B6341">
                <w:rPr>
                  <w:rFonts w:ascii="Times New Roman" w:hAnsi="Times New Roman"/>
                  <w:color w:val="0000FF"/>
                  <w:u w:val="single"/>
                </w:rPr>
                <w:t>482</w:t>
              </w:r>
              <w:r>
                <w:rPr>
                  <w:rFonts w:ascii="Times New Roman" w:hAnsi="Times New Roman"/>
                  <w:color w:val="0000FF"/>
                  <w:u w:val="single"/>
                </w:rPr>
                <w:t>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"Законы сохранения в механике"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/32</w:t>
              </w:r>
              <w:r>
                <w:rPr>
                  <w:rFonts w:ascii="Times New Roman" w:hAnsi="Times New Roman"/>
                  <w:color w:val="0000FF"/>
                  <w:u w:val="single"/>
                </w:rPr>
                <w:t>a</w:t>
              </w:r>
              <w:r w:rsidRPr="003B6341">
                <w:rPr>
                  <w:rFonts w:ascii="Times New Roman" w:hAnsi="Times New Roman"/>
                  <w:color w:val="0000FF"/>
                  <w:u w:val="single"/>
                </w:rPr>
                <w:t>4</w:t>
              </w:r>
              <w:r>
                <w:rPr>
                  <w:rFonts w:ascii="Times New Roman" w:hAnsi="Times New Roman"/>
                  <w:color w:val="0000FF"/>
                  <w:u w:val="single"/>
                </w:rPr>
                <w:t>d</w:t>
              </w:r>
              <w:r w:rsidRPr="003B6341">
                <w:rPr>
                  <w:rFonts w:ascii="Times New Roman" w:hAnsi="Times New Roman"/>
                  <w:color w:val="0000FF"/>
                  <w:u w:val="single"/>
                </w:rPr>
                <w:t>1</w:t>
              </w:r>
              <w:r>
                <w:rPr>
                  <w:rFonts w:ascii="Times New Roman" w:hAnsi="Times New Roman"/>
                  <w:color w:val="0000FF"/>
                  <w:u w:val="single"/>
                </w:rPr>
                <w:t>a</w:t>
              </w:r>
              <w:r w:rsidRPr="003B6341">
                <w:rPr>
                  <w:rFonts w:ascii="Times New Roman" w:hAnsi="Times New Roman"/>
                  <w:color w:val="0000FF"/>
                  <w:u w:val="single"/>
                </w:rPr>
                <w:t>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"Основы молекулярно-кинетической теории"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ed</w:t>
              </w:r>
              <w:r w:rsidRPr="003B6341">
                <w:rPr>
                  <w:rFonts w:ascii="Times New Roman" w:hAnsi="Times New Roman"/>
                  <w:color w:val="0000FF"/>
                  <w:u w:val="single"/>
                </w:rPr>
                <w:t>440</w:t>
              </w:r>
              <w:r>
                <w:rPr>
                  <w:rFonts w:ascii="Times New Roman" w:hAnsi="Times New Roman"/>
                  <w:color w:val="0000FF"/>
                  <w:u w:val="single"/>
                </w:rPr>
                <w:t>ca</w:t>
              </w:r>
              <w:r w:rsidRPr="003B6341">
                <w:rPr>
                  <w:rFonts w:ascii="Times New Roman" w:hAnsi="Times New Roman"/>
                  <w:color w:val="0000FF"/>
                  <w:u w:val="single"/>
                </w:rPr>
                <w:t>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155</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Обобщение и систематизация знаний по теме "Термодинамика. </w:t>
            </w:r>
            <w:r>
              <w:rPr>
                <w:rFonts w:ascii="Times New Roman" w:hAnsi="Times New Roman"/>
                <w:color w:val="000000"/>
                <w:sz w:val="24"/>
              </w:rPr>
              <w:t>Тепловые машины"</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c</w:t>
              </w:r>
              <w:r w:rsidRPr="003B6341">
                <w:rPr>
                  <w:rFonts w:ascii="Times New Roman" w:hAnsi="Times New Roman"/>
                  <w:color w:val="0000FF"/>
                  <w:u w:val="single"/>
                </w:rPr>
                <w:t>63</w:t>
              </w:r>
              <w:r>
                <w:rPr>
                  <w:rFonts w:ascii="Times New Roman" w:hAnsi="Times New Roman"/>
                  <w:color w:val="0000FF"/>
                  <w:u w:val="single"/>
                </w:rPr>
                <w:t>f</w:t>
              </w:r>
              <w:r w:rsidRPr="003B6341">
                <w:rPr>
                  <w:rFonts w:ascii="Times New Roman" w:hAnsi="Times New Roman"/>
                  <w:color w:val="0000FF"/>
                  <w:u w:val="single"/>
                </w:rPr>
                <w:t>7</w:t>
              </w:r>
              <w:r>
                <w:rPr>
                  <w:rFonts w:ascii="Times New Roman" w:hAnsi="Times New Roman"/>
                  <w:color w:val="0000FF"/>
                  <w:u w:val="single"/>
                </w:rPr>
                <w:t>c</w:t>
              </w:r>
              <w:r w:rsidRPr="003B6341">
                <w:rPr>
                  <w:rFonts w:ascii="Times New Roman" w:hAnsi="Times New Roman"/>
                  <w:color w:val="0000FF"/>
                  <w:u w:val="single"/>
                </w:rPr>
                <w:t>10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156</w:t>
            </w:r>
          </w:p>
        </w:tc>
        <w:tc>
          <w:tcPr>
            <w:tcW w:w="5145"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Обобщение и систематизация знаний по теме "Агрегатные состояния вещества. </w:t>
            </w:r>
            <w:r>
              <w:rPr>
                <w:rFonts w:ascii="Times New Roman" w:hAnsi="Times New Roman"/>
                <w:color w:val="000000"/>
                <w:sz w:val="24"/>
              </w:rPr>
              <w:t>Фазовые переходы"</w:t>
            </w:r>
          </w:p>
        </w:tc>
        <w:tc>
          <w:tcPr>
            <w:tcW w:w="1109"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d</w:t>
              </w:r>
              <w:r w:rsidRPr="003B6341">
                <w:rPr>
                  <w:rFonts w:ascii="Times New Roman" w:hAnsi="Times New Roman"/>
                  <w:color w:val="0000FF"/>
                  <w:u w:val="single"/>
                </w:rPr>
                <w:t>36</w:t>
              </w:r>
              <w:r>
                <w:rPr>
                  <w:rFonts w:ascii="Times New Roman" w:hAnsi="Times New Roman"/>
                  <w:color w:val="0000FF"/>
                  <w:u w:val="single"/>
                </w:rPr>
                <w:t>b</w:t>
              </w:r>
              <w:r w:rsidRPr="003B6341">
                <w:rPr>
                  <w:rFonts w:ascii="Times New Roman" w:hAnsi="Times New Roman"/>
                  <w:color w:val="0000FF"/>
                  <w:u w:val="single"/>
                </w:rPr>
                <w:t>5</w:t>
              </w:r>
              <w:r>
                <w:rPr>
                  <w:rFonts w:ascii="Times New Roman" w:hAnsi="Times New Roman"/>
                  <w:color w:val="0000FF"/>
                  <w:u w:val="single"/>
                </w:rPr>
                <w:t>b</w:t>
              </w:r>
              <w:r w:rsidRPr="003B6341">
                <w:rPr>
                  <w:rFonts w:ascii="Times New Roman" w:hAnsi="Times New Roman"/>
                  <w:color w:val="0000FF"/>
                  <w:u w:val="single"/>
                </w:rPr>
                <w:t>1</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"Электрическое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w:t>
              </w:r>
              <w:r>
                <w:rPr>
                  <w:rFonts w:ascii="Times New Roman" w:hAnsi="Times New Roman"/>
                  <w:color w:val="0000FF"/>
                  <w:u w:val="single"/>
                </w:rPr>
                <w:t>bf</w:t>
              </w:r>
              <w:r w:rsidRPr="003B6341">
                <w:rPr>
                  <w:rFonts w:ascii="Times New Roman" w:hAnsi="Times New Roman"/>
                  <w:color w:val="0000FF"/>
                  <w:u w:val="single"/>
                </w:rPr>
                <w:t>0</w:t>
              </w:r>
              <w:r>
                <w:rPr>
                  <w:rFonts w:ascii="Times New Roman" w:hAnsi="Times New Roman"/>
                  <w:color w:val="0000FF"/>
                  <w:u w:val="single"/>
                </w:rPr>
                <w:t>def</w:t>
              </w:r>
              <w:r w:rsidRPr="003B6341">
                <w:rPr>
                  <w:rFonts w:ascii="Times New Roman" w:hAnsi="Times New Roman"/>
                  <w:color w:val="0000FF"/>
                  <w:u w:val="single"/>
                </w:rPr>
                <w:t>9</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"Постоянный электрический ток"</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7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/71453</w:t>
              </w:r>
              <w:r>
                <w:rPr>
                  <w:rFonts w:ascii="Times New Roman" w:hAnsi="Times New Roman"/>
                  <w:color w:val="0000FF"/>
                  <w:u w:val="single"/>
                </w:rPr>
                <w:t>ee</w:t>
              </w:r>
              <w:r w:rsidRPr="003B6341">
                <w:rPr>
                  <w:rFonts w:ascii="Times New Roman" w:hAnsi="Times New Roman"/>
                  <w:color w:val="0000FF"/>
                  <w:u w:val="single"/>
                </w:rPr>
                <w:t>6</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159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"Токи в различных средах"</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w:t>
              </w:r>
              <w:r>
                <w:rPr>
                  <w:rFonts w:ascii="Times New Roman" w:hAnsi="Times New Roman"/>
                  <w:color w:val="0000FF"/>
                  <w:u w:val="single"/>
                </w:rPr>
                <w:t>d</w:t>
              </w:r>
              <w:r w:rsidRPr="003B6341">
                <w:rPr>
                  <w:rFonts w:ascii="Times New Roman" w:hAnsi="Times New Roman"/>
                  <w:color w:val="0000FF"/>
                  <w:u w:val="single"/>
                </w:rPr>
                <w:t>40077</w:t>
              </w:r>
              <w:r>
                <w:rPr>
                  <w:rFonts w:ascii="Times New Roman" w:hAnsi="Times New Roman"/>
                  <w:color w:val="0000FF"/>
                  <w:u w:val="single"/>
                </w:rPr>
                <w:t>a</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Обобщение и систематизация знаний по теме "Магнитное поле"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/3</w:t>
              </w:r>
              <w:r>
                <w:rPr>
                  <w:rFonts w:ascii="Times New Roman" w:hAnsi="Times New Roman"/>
                  <w:color w:val="0000FF"/>
                  <w:u w:val="single"/>
                </w:rPr>
                <w:t>b</w:t>
              </w:r>
              <w:r w:rsidRPr="003B6341">
                <w:rPr>
                  <w:rFonts w:ascii="Times New Roman" w:hAnsi="Times New Roman"/>
                  <w:color w:val="0000FF"/>
                  <w:u w:val="single"/>
                </w:rPr>
                <w:t>4</w:t>
              </w:r>
              <w:r>
                <w:rPr>
                  <w:rFonts w:ascii="Times New Roman" w:hAnsi="Times New Roman"/>
                  <w:color w:val="0000FF"/>
                  <w:u w:val="single"/>
                </w:rPr>
                <w:t>c</w:t>
              </w:r>
              <w:r w:rsidRPr="003B6341">
                <w:rPr>
                  <w:rFonts w:ascii="Times New Roman" w:hAnsi="Times New Roman"/>
                  <w:color w:val="0000FF"/>
                  <w:u w:val="single"/>
                </w:rPr>
                <w:t>06</w:t>
              </w:r>
              <w:r>
                <w:rPr>
                  <w:rFonts w:ascii="Times New Roman" w:hAnsi="Times New Roman"/>
                  <w:color w:val="0000FF"/>
                  <w:u w:val="single"/>
                </w:rPr>
                <w:t>ae</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161</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"Электромагнитная индукция"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2">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/053</w:t>
              </w:r>
              <w:r>
                <w:rPr>
                  <w:rFonts w:ascii="Times New Roman" w:hAnsi="Times New Roman"/>
                  <w:color w:val="0000FF"/>
                  <w:u w:val="single"/>
                </w:rPr>
                <w:t>e</w:t>
              </w:r>
              <w:r w:rsidRPr="003B6341">
                <w:rPr>
                  <w:rFonts w:ascii="Times New Roman" w:hAnsi="Times New Roman"/>
                  <w:color w:val="0000FF"/>
                  <w:u w:val="single"/>
                </w:rPr>
                <w:t>2248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162</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"Механические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3">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d</w:t>
              </w:r>
              <w:r w:rsidRPr="003B6341">
                <w:rPr>
                  <w:rFonts w:ascii="Times New Roman" w:hAnsi="Times New Roman"/>
                  <w:color w:val="0000FF"/>
                  <w:u w:val="single"/>
                </w:rPr>
                <w:t>6310</w:t>
              </w:r>
              <w:r>
                <w:rPr>
                  <w:rFonts w:ascii="Times New Roman" w:hAnsi="Times New Roman"/>
                  <w:color w:val="0000FF"/>
                  <w:u w:val="single"/>
                </w:rPr>
                <w:t>bfd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163</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"Электромагнитные колебания"</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4">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e</w:t>
              </w:r>
              <w:r w:rsidRPr="003B6341">
                <w:rPr>
                  <w:rFonts w:ascii="Times New Roman" w:hAnsi="Times New Roman"/>
                  <w:color w:val="0000FF"/>
                  <w:u w:val="single"/>
                </w:rPr>
                <w:t>2</w:t>
              </w:r>
              <w:r>
                <w:rPr>
                  <w:rFonts w:ascii="Times New Roman" w:hAnsi="Times New Roman"/>
                  <w:color w:val="0000FF"/>
                  <w:u w:val="single"/>
                </w:rPr>
                <w:t>bb</w:t>
              </w:r>
              <w:r w:rsidRPr="003B6341">
                <w:rPr>
                  <w:rFonts w:ascii="Times New Roman" w:hAnsi="Times New Roman"/>
                  <w:color w:val="0000FF"/>
                  <w:u w:val="single"/>
                </w:rPr>
                <w:t>83</w:t>
              </w:r>
              <w:r>
                <w:rPr>
                  <w:rFonts w:ascii="Times New Roman" w:hAnsi="Times New Roman"/>
                  <w:color w:val="0000FF"/>
                  <w:u w:val="single"/>
                </w:rPr>
                <w:t>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164</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Резервный урок. Обобщение и систематизация знаний по теме </w:t>
            </w:r>
            <w:r w:rsidRPr="003B6341">
              <w:rPr>
                <w:rFonts w:ascii="Times New Roman" w:hAnsi="Times New Roman"/>
                <w:color w:val="000000"/>
                <w:sz w:val="24"/>
              </w:rPr>
              <w:lastRenderedPageBreak/>
              <w:t>"Механические и электромагнитные волны"</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5">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/96</w:t>
              </w:r>
              <w:r>
                <w:rPr>
                  <w:rFonts w:ascii="Times New Roman" w:hAnsi="Times New Roman"/>
                  <w:color w:val="0000FF"/>
                  <w:u w:val="single"/>
                </w:rPr>
                <w:t>a</w:t>
              </w:r>
              <w:r w:rsidRPr="003B6341">
                <w:rPr>
                  <w:rFonts w:ascii="Times New Roman" w:hAnsi="Times New Roman"/>
                  <w:color w:val="0000FF"/>
                  <w:u w:val="single"/>
                </w:rPr>
                <w:t>7</w:t>
              </w:r>
              <w:r>
                <w:rPr>
                  <w:rFonts w:ascii="Times New Roman" w:hAnsi="Times New Roman"/>
                  <w:color w:val="0000FF"/>
                  <w:u w:val="single"/>
                </w:rPr>
                <w:t>a</w:t>
              </w:r>
              <w:r w:rsidRPr="003B6341">
                <w:rPr>
                  <w:rFonts w:ascii="Times New Roman" w:hAnsi="Times New Roman"/>
                  <w:color w:val="0000FF"/>
                  <w:u w:val="single"/>
                </w:rPr>
                <w:t>2</w:t>
              </w:r>
              <w:r>
                <w:rPr>
                  <w:rFonts w:ascii="Times New Roman" w:hAnsi="Times New Roman"/>
                  <w:color w:val="0000FF"/>
                  <w:u w:val="single"/>
                </w:rPr>
                <w:t>dd</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lastRenderedPageBreak/>
              <w:t>165</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"Оптика"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6">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/52</w:t>
              </w:r>
              <w:r>
                <w:rPr>
                  <w:rFonts w:ascii="Times New Roman" w:hAnsi="Times New Roman"/>
                  <w:color w:val="0000FF"/>
                  <w:u w:val="single"/>
                </w:rPr>
                <w:t>ad</w:t>
              </w:r>
              <w:r w:rsidRPr="003B6341">
                <w:rPr>
                  <w:rFonts w:ascii="Times New Roman" w:hAnsi="Times New Roman"/>
                  <w:color w:val="0000FF"/>
                  <w:u w:val="single"/>
                </w:rPr>
                <w:t>1603</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166</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"Основы СТО"</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7">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/5</w:t>
              </w:r>
              <w:r>
                <w:rPr>
                  <w:rFonts w:ascii="Times New Roman" w:hAnsi="Times New Roman"/>
                  <w:color w:val="0000FF"/>
                  <w:u w:val="single"/>
                </w:rPr>
                <w:t>bec</w:t>
              </w:r>
              <w:r w:rsidRPr="003B6341">
                <w:rPr>
                  <w:rFonts w:ascii="Times New Roman" w:hAnsi="Times New Roman"/>
                  <w:color w:val="0000FF"/>
                  <w:u w:val="single"/>
                </w:rPr>
                <w:t>1</w:t>
              </w:r>
              <w:r>
                <w:rPr>
                  <w:rFonts w:ascii="Times New Roman" w:hAnsi="Times New Roman"/>
                  <w:color w:val="0000FF"/>
                  <w:u w:val="single"/>
                </w:rPr>
                <w:t>c</w:t>
              </w:r>
              <w:r w:rsidRPr="003B6341">
                <w:rPr>
                  <w:rFonts w:ascii="Times New Roman" w:hAnsi="Times New Roman"/>
                  <w:color w:val="0000FF"/>
                  <w:u w:val="single"/>
                </w:rPr>
                <w:t>65</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167</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"Корпускулярно-волновой дуализм"</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8">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w:t>
              </w:r>
              <w:r>
                <w:rPr>
                  <w:rFonts w:ascii="Times New Roman" w:hAnsi="Times New Roman"/>
                  <w:color w:val="0000FF"/>
                  <w:u w:val="single"/>
                </w:rPr>
                <w:t>f</w:t>
              </w:r>
              <w:r w:rsidRPr="003B6341">
                <w:rPr>
                  <w:rFonts w:ascii="Times New Roman" w:hAnsi="Times New Roman"/>
                  <w:color w:val="0000FF"/>
                  <w:u w:val="single"/>
                </w:rPr>
                <w:t>7</w:t>
              </w:r>
              <w:r>
                <w:rPr>
                  <w:rFonts w:ascii="Times New Roman" w:hAnsi="Times New Roman"/>
                  <w:color w:val="0000FF"/>
                  <w:u w:val="single"/>
                </w:rPr>
                <w:t>c</w:t>
              </w:r>
              <w:r w:rsidRPr="003B6341">
                <w:rPr>
                  <w:rFonts w:ascii="Times New Roman" w:hAnsi="Times New Roman"/>
                  <w:color w:val="0000FF"/>
                  <w:u w:val="single"/>
                </w:rPr>
                <w:t>59</w:t>
              </w:r>
              <w:r>
                <w:rPr>
                  <w:rFonts w:ascii="Times New Roman" w:hAnsi="Times New Roman"/>
                  <w:color w:val="0000FF"/>
                  <w:u w:val="single"/>
                </w:rPr>
                <w:t>d</w:t>
              </w:r>
              <w:r w:rsidRPr="003B6341">
                <w:rPr>
                  <w:rFonts w:ascii="Times New Roman" w:hAnsi="Times New Roman"/>
                  <w:color w:val="0000FF"/>
                  <w:u w:val="single"/>
                </w:rPr>
                <w:t>38</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168</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"Физика атома"</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89">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/1</w:t>
              </w:r>
              <w:r>
                <w:rPr>
                  <w:rFonts w:ascii="Times New Roman" w:hAnsi="Times New Roman"/>
                  <w:color w:val="0000FF"/>
                  <w:u w:val="single"/>
                </w:rPr>
                <w:t>f</w:t>
              </w:r>
              <w:r w:rsidRPr="003B6341">
                <w:rPr>
                  <w:rFonts w:ascii="Times New Roman" w:hAnsi="Times New Roman"/>
                  <w:color w:val="0000FF"/>
                  <w:u w:val="single"/>
                </w:rPr>
                <w:t>511654</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169</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"Физика атомного ядра и элементарных частиц"</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90">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/905</w:t>
              </w:r>
              <w:r>
                <w:rPr>
                  <w:rFonts w:ascii="Times New Roman" w:hAnsi="Times New Roman"/>
                  <w:color w:val="0000FF"/>
                  <w:u w:val="single"/>
                </w:rPr>
                <w:t>c</w:t>
              </w:r>
              <w:r w:rsidRPr="003B6341">
                <w:rPr>
                  <w:rFonts w:ascii="Times New Roman" w:hAnsi="Times New Roman"/>
                  <w:color w:val="0000FF"/>
                  <w:u w:val="single"/>
                </w:rPr>
                <w:t>5</w:t>
              </w:r>
              <w:r>
                <w:rPr>
                  <w:rFonts w:ascii="Times New Roman" w:hAnsi="Times New Roman"/>
                  <w:color w:val="0000FF"/>
                  <w:u w:val="single"/>
                </w:rPr>
                <w:t>ce</w:t>
              </w:r>
              <w:r w:rsidRPr="003B6341">
                <w:rPr>
                  <w:rFonts w:ascii="Times New Roman" w:hAnsi="Times New Roman"/>
                  <w:color w:val="0000FF"/>
                  <w:u w:val="single"/>
                </w:rPr>
                <w:t>0</w:t>
              </w:r>
            </w:hyperlink>
          </w:p>
        </w:tc>
      </w:tr>
      <w:tr w:rsidR="002A54AF" w:rsidRPr="003B6341" w:rsidTr="003B6341">
        <w:trPr>
          <w:trHeight w:val="144"/>
          <w:tblCellSpacing w:w="20" w:type="nil"/>
        </w:trPr>
        <w:tc>
          <w:tcPr>
            <w:tcW w:w="951" w:type="dxa"/>
            <w:tcMar>
              <w:top w:w="50" w:type="dxa"/>
              <w:left w:w="100" w:type="dxa"/>
            </w:tcMar>
            <w:vAlign w:val="center"/>
          </w:tcPr>
          <w:p w:rsidR="002A54AF" w:rsidRDefault="003B6341" w:rsidP="004440BB">
            <w:pPr>
              <w:spacing w:after="0" w:line="240" w:lineRule="auto"/>
            </w:pPr>
            <w:r>
              <w:rPr>
                <w:rFonts w:ascii="Times New Roman" w:hAnsi="Times New Roman"/>
                <w:color w:val="000000"/>
                <w:sz w:val="24"/>
              </w:rPr>
              <w:t>170</w:t>
            </w:r>
          </w:p>
        </w:tc>
        <w:tc>
          <w:tcPr>
            <w:tcW w:w="5145"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Резервный урок. Обобщение и систематизация знаний по теме "Элементы астрофизики"</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2A54AF" w:rsidRDefault="002A54AF" w:rsidP="004440BB">
            <w:pPr>
              <w:spacing w:after="0" w:line="240" w:lineRule="auto"/>
              <w:ind w:left="135"/>
              <w:jc w:val="center"/>
            </w:pPr>
          </w:p>
        </w:tc>
        <w:tc>
          <w:tcPr>
            <w:tcW w:w="1910" w:type="dxa"/>
            <w:tcMar>
              <w:top w:w="50" w:type="dxa"/>
              <w:left w:w="100" w:type="dxa"/>
            </w:tcMar>
            <w:vAlign w:val="center"/>
          </w:tcPr>
          <w:p w:rsidR="002A54AF" w:rsidRDefault="002A54AF" w:rsidP="004440BB">
            <w:pPr>
              <w:spacing w:after="0" w:line="240" w:lineRule="auto"/>
              <w:ind w:left="135"/>
              <w:jc w:val="center"/>
            </w:pPr>
          </w:p>
        </w:tc>
        <w:tc>
          <w:tcPr>
            <w:tcW w:w="1347" w:type="dxa"/>
            <w:tcMar>
              <w:top w:w="50" w:type="dxa"/>
              <w:left w:w="100" w:type="dxa"/>
            </w:tcMar>
            <w:vAlign w:val="center"/>
          </w:tcPr>
          <w:p w:rsidR="002A54AF" w:rsidRDefault="002A54AF" w:rsidP="004440BB">
            <w:pPr>
              <w:spacing w:after="0" w:line="240" w:lineRule="auto"/>
              <w:ind w:left="135"/>
            </w:pPr>
          </w:p>
        </w:tc>
        <w:tc>
          <w:tcPr>
            <w:tcW w:w="2873"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 xml:space="preserve">Библиотека ЦОК </w:t>
            </w:r>
            <w:hyperlink r:id="rId191">
              <w:r>
                <w:rPr>
                  <w:rFonts w:ascii="Times New Roman" w:hAnsi="Times New Roman"/>
                  <w:color w:val="0000FF"/>
                  <w:u w:val="single"/>
                </w:rPr>
                <w:t>https</w:t>
              </w:r>
              <w:r w:rsidRPr="003B6341">
                <w:rPr>
                  <w:rFonts w:ascii="Times New Roman" w:hAnsi="Times New Roman"/>
                  <w:color w:val="0000FF"/>
                  <w:u w:val="single"/>
                </w:rPr>
                <w:t>://</w:t>
              </w:r>
              <w:r>
                <w:rPr>
                  <w:rFonts w:ascii="Times New Roman" w:hAnsi="Times New Roman"/>
                  <w:color w:val="0000FF"/>
                  <w:u w:val="single"/>
                </w:rPr>
                <w:t>m</w:t>
              </w:r>
              <w:r w:rsidRPr="003B6341">
                <w:rPr>
                  <w:rFonts w:ascii="Times New Roman" w:hAnsi="Times New Roman"/>
                  <w:color w:val="0000FF"/>
                  <w:u w:val="single"/>
                </w:rPr>
                <w:t>.</w:t>
              </w:r>
              <w:r>
                <w:rPr>
                  <w:rFonts w:ascii="Times New Roman" w:hAnsi="Times New Roman"/>
                  <w:color w:val="0000FF"/>
                  <w:u w:val="single"/>
                </w:rPr>
                <w:t>edsoo</w:t>
              </w:r>
              <w:r w:rsidRPr="003B6341">
                <w:rPr>
                  <w:rFonts w:ascii="Times New Roman" w:hAnsi="Times New Roman"/>
                  <w:color w:val="0000FF"/>
                  <w:u w:val="single"/>
                </w:rPr>
                <w:t>.</w:t>
              </w:r>
              <w:r>
                <w:rPr>
                  <w:rFonts w:ascii="Times New Roman" w:hAnsi="Times New Roman"/>
                  <w:color w:val="0000FF"/>
                  <w:u w:val="single"/>
                </w:rPr>
                <w:t>ru</w:t>
              </w:r>
              <w:r w:rsidRPr="003B6341">
                <w:rPr>
                  <w:rFonts w:ascii="Times New Roman" w:hAnsi="Times New Roman"/>
                  <w:color w:val="0000FF"/>
                  <w:u w:val="single"/>
                </w:rPr>
                <w:t>/2</w:t>
              </w:r>
              <w:r>
                <w:rPr>
                  <w:rFonts w:ascii="Times New Roman" w:hAnsi="Times New Roman"/>
                  <w:color w:val="0000FF"/>
                  <w:u w:val="single"/>
                </w:rPr>
                <w:t>bffb</w:t>
              </w:r>
              <w:r w:rsidRPr="003B6341">
                <w:rPr>
                  <w:rFonts w:ascii="Times New Roman" w:hAnsi="Times New Roman"/>
                  <w:color w:val="0000FF"/>
                  <w:u w:val="single"/>
                </w:rPr>
                <w:t>94</w:t>
              </w:r>
              <w:r>
                <w:rPr>
                  <w:rFonts w:ascii="Times New Roman" w:hAnsi="Times New Roman"/>
                  <w:color w:val="0000FF"/>
                  <w:u w:val="single"/>
                </w:rPr>
                <w:t>c</w:t>
              </w:r>
            </w:hyperlink>
          </w:p>
        </w:tc>
      </w:tr>
      <w:tr w:rsidR="002A54AF" w:rsidTr="003B6341">
        <w:trPr>
          <w:trHeight w:val="144"/>
          <w:tblCellSpacing w:w="20" w:type="nil"/>
        </w:trPr>
        <w:tc>
          <w:tcPr>
            <w:tcW w:w="6096" w:type="dxa"/>
            <w:gridSpan w:val="2"/>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ОБЩЕЕ КОЛИЧЕСТВО ЧАСОВ ПО ПРОГРАММЕ</w:t>
            </w:r>
          </w:p>
        </w:tc>
        <w:tc>
          <w:tcPr>
            <w:tcW w:w="1109" w:type="dxa"/>
            <w:tcMar>
              <w:top w:w="50" w:type="dxa"/>
              <w:left w:w="100" w:type="dxa"/>
            </w:tcMar>
            <w:vAlign w:val="center"/>
          </w:tcPr>
          <w:p w:rsidR="002A54AF" w:rsidRDefault="003B6341" w:rsidP="004440BB">
            <w:pPr>
              <w:spacing w:after="0" w:line="240" w:lineRule="auto"/>
              <w:ind w:left="135"/>
              <w:jc w:val="center"/>
            </w:pPr>
            <w:r w:rsidRPr="003B6341">
              <w:rPr>
                <w:rFonts w:ascii="Times New Roman" w:hAnsi="Times New Roman"/>
                <w:color w:val="000000"/>
                <w:sz w:val="24"/>
              </w:rPr>
              <w:t xml:space="preserve"> </w:t>
            </w:r>
            <w:r>
              <w:rPr>
                <w:rFonts w:ascii="Times New Roman" w:hAnsi="Times New Roman"/>
                <w:color w:val="000000"/>
                <w:sz w:val="24"/>
              </w:rPr>
              <w:t xml:space="preserve">170 </w:t>
            </w:r>
          </w:p>
        </w:tc>
        <w:tc>
          <w:tcPr>
            <w:tcW w:w="1841"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 xml:space="preserve"> 16 </w:t>
            </w:r>
          </w:p>
        </w:tc>
        <w:tc>
          <w:tcPr>
            <w:tcW w:w="0" w:type="auto"/>
            <w:gridSpan w:val="2"/>
            <w:tcMar>
              <w:top w:w="50" w:type="dxa"/>
              <w:left w:w="100" w:type="dxa"/>
            </w:tcMar>
            <w:vAlign w:val="center"/>
          </w:tcPr>
          <w:p w:rsidR="002A54AF" w:rsidRDefault="002A54AF" w:rsidP="004440BB">
            <w:pPr>
              <w:spacing w:line="240" w:lineRule="auto"/>
            </w:pPr>
          </w:p>
        </w:tc>
      </w:tr>
    </w:tbl>
    <w:p w:rsidR="002A54AF" w:rsidRDefault="002A54AF" w:rsidP="004440BB">
      <w:pPr>
        <w:spacing w:line="240" w:lineRule="auto"/>
        <w:sectPr w:rsidR="002A54AF">
          <w:pgSz w:w="16383" w:h="11906" w:orient="landscape"/>
          <w:pgMar w:top="1134" w:right="850" w:bottom="1134" w:left="1701" w:header="720" w:footer="720" w:gutter="0"/>
          <w:cols w:space="720"/>
        </w:sectPr>
      </w:pPr>
    </w:p>
    <w:p w:rsidR="002A54AF" w:rsidRPr="003B6341" w:rsidRDefault="003B6341" w:rsidP="004440BB">
      <w:pPr>
        <w:spacing w:before="199" w:after="199" w:line="240" w:lineRule="auto"/>
        <w:ind w:left="120"/>
      </w:pPr>
      <w:bookmarkStart w:id="9" w:name="block-65681886"/>
      <w:bookmarkEnd w:id="7"/>
      <w:r w:rsidRPr="003B6341">
        <w:rPr>
          <w:rFonts w:ascii="Times New Roman" w:hAnsi="Times New Roman"/>
          <w:b/>
          <w:color w:val="000000"/>
          <w:sz w:val="28"/>
        </w:rPr>
        <w:lastRenderedPageBreak/>
        <w:t>ПРОВЕРЯЕМЫЕ ТРЕБОВАНИЯ К РЕЗУЛЬТАТАМ ОСВОЕНИЯ ОСНОВНОЙ О</w:t>
      </w:r>
      <w:r>
        <w:rPr>
          <w:rFonts w:ascii="Times New Roman" w:hAnsi="Times New Roman"/>
          <w:b/>
          <w:color w:val="000000"/>
          <w:sz w:val="28"/>
        </w:rPr>
        <w:t>БРАЗОВАТЕЛЬНОЙ ПРОГРАММЫ</w:t>
      </w:r>
    </w:p>
    <w:p w:rsidR="002A54AF" w:rsidRDefault="003B6341" w:rsidP="004440BB">
      <w:pPr>
        <w:spacing w:before="199" w:after="199" w:line="240" w:lineRule="auto"/>
        <w:ind w:left="120"/>
      </w:pPr>
      <w:r>
        <w:rPr>
          <w:rFonts w:ascii="Times New Roman" w:hAnsi="Times New Roman"/>
          <w:b/>
          <w:color w:val="000000"/>
          <w:sz w:val="28"/>
        </w:rPr>
        <w:t>11 КЛАСС</w:t>
      </w:r>
    </w:p>
    <w:tbl>
      <w:tblPr>
        <w:tblW w:w="10490" w:type="dxa"/>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54"/>
        <w:gridCol w:w="8636"/>
      </w:tblGrid>
      <w:tr w:rsidR="002A54AF" w:rsidRPr="003B6341" w:rsidTr="003B6341">
        <w:trPr>
          <w:trHeight w:val="144"/>
        </w:trPr>
        <w:tc>
          <w:tcPr>
            <w:tcW w:w="1854"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2A54AF" w:rsidRDefault="003B6341" w:rsidP="004440BB">
            <w:pPr>
              <w:spacing w:after="0" w:line="240" w:lineRule="auto"/>
              <w:ind w:left="135"/>
            </w:pPr>
            <w:r>
              <w:rPr>
                <w:rFonts w:ascii="Times New Roman" w:hAnsi="Times New Roman"/>
                <w:b/>
                <w:color w:val="333333"/>
                <w:sz w:val="24"/>
              </w:rPr>
              <w:t xml:space="preserve"> Код проверяемого результата </w:t>
            </w:r>
          </w:p>
        </w:tc>
        <w:tc>
          <w:tcPr>
            <w:tcW w:w="8636"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b/>
                <w:color w:val="333333"/>
                <w:sz w:val="24"/>
              </w:rPr>
              <w:t xml:space="preserve"> Проверяемые предметные результаты освоения основной образовательной программы среднего общего образования </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11.2</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Учитывать границы применения изученных физических моделей: точечный электрический заряд, ядерная модель атома, нуклонная модель атомного ядра при решении физических задач</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11.3</w:t>
            </w:r>
          </w:p>
        </w:tc>
        <w:tc>
          <w:tcPr>
            <w:tcW w:w="863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w:t>
            </w:r>
            <w:proofErr w:type="gramEnd"/>
            <w:r w:rsidRPr="003B6341">
              <w:rPr>
                <w:rFonts w:ascii="Times New Roman" w:hAnsi="Times New Roman"/>
                <w:color w:val="000000"/>
                <w:sz w:val="24"/>
              </w:rPr>
              <w:t xml:space="preserve"> атома водорода, естественная и искусственная радиоактивность</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11.4</w:t>
            </w:r>
          </w:p>
        </w:tc>
        <w:tc>
          <w:tcPr>
            <w:tcW w:w="863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ЭДС,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w:t>
            </w:r>
            <w:proofErr w:type="gramEnd"/>
            <w:r w:rsidRPr="003B6341">
              <w:rPr>
                <w:rFonts w:ascii="Times New Roman" w:hAnsi="Times New Roman"/>
                <w:color w:val="000000"/>
                <w:sz w:val="24"/>
              </w:rPr>
              <w:t xml:space="preserve"> колебаний, фокусное расстояние и оптическая сила линзы;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11.5</w:t>
            </w:r>
          </w:p>
        </w:tc>
        <w:tc>
          <w:tcPr>
            <w:tcW w:w="863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roofErr w:type="gramEnd"/>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11.6</w:t>
            </w:r>
          </w:p>
        </w:tc>
        <w:tc>
          <w:tcPr>
            <w:tcW w:w="863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 xml:space="preserve">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 – 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w:t>
            </w:r>
            <w:r w:rsidRPr="003B6341">
              <w:rPr>
                <w:rFonts w:ascii="Times New Roman" w:hAnsi="Times New Roman"/>
                <w:color w:val="000000"/>
                <w:sz w:val="24"/>
              </w:rPr>
              <w:lastRenderedPageBreak/>
              <w:t>распада;</w:t>
            </w:r>
            <w:proofErr w:type="gramEnd"/>
            <w:r w:rsidRPr="003B6341">
              <w:rPr>
                <w:rFonts w:ascii="Times New Roman" w:hAnsi="Times New Roman"/>
                <w:color w:val="000000"/>
                <w:sz w:val="24"/>
              </w:rPr>
              <w:t xml:space="preserve"> при этом различать словесную формулировку закона, его математическое выражение и условия (границы, области) применимости</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lastRenderedPageBreak/>
              <w:t>11.7</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Определять направление вектора индукции магнитного поля проводника с током, силы Ампера и силы Лоренца</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11.8</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Строить и описывать изображение, создаваемое плоским зеркалом, тонкой линзой</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11.9</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 (задачу) и гипотезу учебного эксперимента, собирать установку из предложенного оборудования, проводить опыт и формулировать выводы</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11.10</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11.11</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11.12</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11.13</w:t>
            </w:r>
          </w:p>
        </w:tc>
        <w:tc>
          <w:tcPr>
            <w:tcW w:w="863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roofErr w:type="gramEnd"/>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11.14</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Решать качественные задачи: выстраивать логически непротиворечивую цепочку рассуждений с опорой на изученные законы, закономерности и физические явления</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11.15</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11.16</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объяснять принципы действия машин, приборов и технических устройств; различать условия их безопасного использования в повседневной жизни</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11.17</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11.18</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 xml:space="preserve">Использовать теоретические знания </w:t>
            </w:r>
            <w:proofErr w:type="gramStart"/>
            <w:r w:rsidRPr="003B6341">
              <w:rPr>
                <w:rFonts w:ascii="Times New Roman" w:hAnsi="Times New Roman"/>
                <w:color w:val="000000"/>
                <w:sz w:val="24"/>
              </w:rPr>
              <w:t>по физике в повседневной жизни для обеспечения безопасности при обращении с приборами</w:t>
            </w:r>
            <w:proofErr w:type="gramEnd"/>
            <w:r w:rsidRPr="003B6341">
              <w:rPr>
                <w:rFonts w:ascii="Times New Roman" w:hAnsi="Times New Roman"/>
                <w:color w:val="000000"/>
                <w:sz w:val="24"/>
              </w:rPr>
              <w:t xml:space="preserve"> и техническими устройствами, для сохранения здоровья и соблюдения норм экологического поведения в окружающей среде</w:t>
            </w:r>
          </w:p>
        </w:tc>
      </w:tr>
      <w:tr w:rsidR="002A54AF" w:rsidRPr="003B6341" w:rsidTr="003B6341">
        <w:trPr>
          <w:trHeight w:val="144"/>
        </w:trPr>
        <w:tc>
          <w:tcPr>
            <w:tcW w:w="1854"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11.19</w:t>
            </w:r>
          </w:p>
        </w:tc>
        <w:tc>
          <w:tcPr>
            <w:tcW w:w="863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адекватно оценивать вклад каждого из участников группы в решение рассматриваемой проблемы</w:t>
            </w:r>
          </w:p>
        </w:tc>
      </w:tr>
    </w:tbl>
    <w:p w:rsidR="002A54AF" w:rsidRPr="003B6341" w:rsidRDefault="002A54AF" w:rsidP="004440BB">
      <w:pPr>
        <w:spacing w:line="240" w:lineRule="auto"/>
        <w:sectPr w:rsidR="002A54AF" w:rsidRPr="003B6341">
          <w:pgSz w:w="11906" w:h="16383"/>
          <w:pgMar w:top="1134" w:right="850" w:bottom="1134" w:left="1701" w:header="720" w:footer="720" w:gutter="0"/>
          <w:cols w:space="720"/>
        </w:sectPr>
      </w:pPr>
    </w:p>
    <w:p w:rsidR="002A54AF" w:rsidRDefault="003B6341" w:rsidP="004440BB">
      <w:pPr>
        <w:spacing w:before="199" w:after="199" w:line="240" w:lineRule="auto"/>
        <w:ind w:left="120"/>
      </w:pPr>
      <w:bookmarkStart w:id="10" w:name="block-65681888"/>
      <w:bookmarkEnd w:id="9"/>
      <w:r>
        <w:rPr>
          <w:rFonts w:ascii="Times New Roman" w:hAnsi="Times New Roman"/>
          <w:b/>
          <w:color w:val="000000"/>
          <w:sz w:val="28"/>
        </w:rPr>
        <w:lastRenderedPageBreak/>
        <w:t>ПРОВЕРЯЕМЫЕ ЭЛЕМЕНТЫ СОДЕРЖАНИЯ</w:t>
      </w:r>
    </w:p>
    <w:p w:rsidR="002A54AF" w:rsidRDefault="003B6341" w:rsidP="004440BB">
      <w:pPr>
        <w:spacing w:before="199" w:after="199" w:line="240" w:lineRule="auto"/>
        <w:ind w:left="120"/>
      </w:pPr>
      <w:r>
        <w:rPr>
          <w:rFonts w:ascii="Times New Roman" w:hAnsi="Times New Roman"/>
          <w:b/>
          <w:color w:val="000000"/>
          <w:sz w:val="28"/>
        </w:rPr>
        <w:t>11 КЛАСС</w:t>
      </w:r>
    </w:p>
    <w:tbl>
      <w:tblPr>
        <w:tblW w:w="10348" w:type="dxa"/>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6"/>
        <w:gridCol w:w="3106"/>
        <w:gridCol w:w="6066"/>
      </w:tblGrid>
      <w:tr w:rsidR="002A54AF" w:rsidTr="003B6341">
        <w:trPr>
          <w:trHeight w:val="144"/>
        </w:trPr>
        <w:tc>
          <w:tcPr>
            <w:tcW w:w="1176"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2A54AF" w:rsidRDefault="003B6341" w:rsidP="004440BB">
            <w:pPr>
              <w:spacing w:after="0" w:line="240" w:lineRule="auto"/>
              <w:ind w:left="135"/>
            </w:pPr>
            <w:r>
              <w:rPr>
                <w:rFonts w:ascii="Times New Roman" w:hAnsi="Times New Roman"/>
                <w:b/>
                <w:color w:val="333333"/>
                <w:sz w:val="24"/>
              </w:rPr>
              <w:t xml:space="preserve"> Код раздела </w:t>
            </w:r>
          </w:p>
        </w:tc>
        <w:tc>
          <w:tcPr>
            <w:tcW w:w="3106"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2A54AF" w:rsidRDefault="003B6341" w:rsidP="004440BB">
            <w:pPr>
              <w:spacing w:after="0" w:line="240" w:lineRule="auto"/>
              <w:ind w:left="135"/>
            </w:pPr>
            <w:r>
              <w:rPr>
                <w:rFonts w:ascii="Times New Roman" w:hAnsi="Times New Roman"/>
                <w:b/>
                <w:color w:val="333333"/>
                <w:sz w:val="24"/>
              </w:rPr>
              <w:t xml:space="preserve"> </w:t>
            </w:r>
            <w:proofErr w:type="spellStart"/>
            <w:r>
              <w:rPr>
                <w:rFonts w:ascii="Times New Roman" w:hAnsi="Times New Roman"/>
                <w:b/>
                <w:color w:val="333333"/>
                <w:sz w:val="24"/>
              </w:rPr>
              <w:t>Кодпроверяемого</w:t>
            </w:r>
            <w:proofErr w:type="spellEnd"/>
            <w:r>
              <w:rPr>
                <w:rFonts w:ascii="Times New Roman" w:hAnsi="Times New Roman"/>
                <w:b/>
                <w:color w:val="333333"/>
                <w:sz w:val="24"/>
              </w:rPr>
              <w:t xml:space="preserve"> элемента </w:t>
            </w:r>
          </w:p>
        </w:tc>
        <w:tc>
          <w:tcPr>
            <w:tcW w:w="6066" w:type="dxa"/>
            <w:tcBorders>
              <w:top w:val="single" w:sz="8" w:space="0" w:color="E1E1E1"/>
              <w:left w:val="single" w:sz="8" w:space="0" w:color="E1E1E1"/>
              <w:bottom w:val="single" w:sz="8" w:space="0" w:color="E1E1E1"/>
              <w:right w:val="single" w:sz="8" w:space="0" w:color="E1E1E1"/>
            </w:tcBorders>
            <w:shd w:val="clear" w:color="auto" w:fill="F3F3F3"/>
            <w:tcMar>
              <w:top w:w="50" w:type="dxa"/>
              <w:left w:w="100" w:type="dxa"/>
            </w:tcMar>
            <w:vAlign w:val="center"/>
          </w:tcPr>
          <w:p w:rsidR="002A54AF" w:rsidRDefault="003B6341" w:rsidP="004440BB">
            <w:pPr>
              <w:spacing w:after="0" w:line="240" w:lineRule="auto"/>
              <w:ind w:left="135"/>
            </w:pPr>
            <w:r>
              <w:rPr>
                <w:rFonts w:ascii="Times New Roman" w:hAnsi="Times New Roman"/>
                <w:b/>
                <w:color w:val="333333"/>
                <w:sz w:val="24"/>
              </w:rPr>
              <w:t xml:space="preserve"> Проверяемые элементы содержания </w:t>
            </w:r>
          </w:p>
        </w:tc>
      </w:tr>
      <w:tr w:rsidR="002A54AF" w:rsidTr="003B6341">
        <w:trPr>
          <w:trHeight w:val="144"/>
        </w:trPr>
        <w:tc>
          <w:tcPr>
            <w:tcW w:w="117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ЭЛЕКТРОДИНАМИКА</w:t>
            </w:r>
          </w:p>
        </w:tc>
      </w:tr>
      <w:tr w:rsidR="002A54AF" w:rsidRPr="003B6341"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w:t>
            </w:r>
          </w:p>
        </w:tc>
        <w:tc>
          <w:tcPr>
            <w:tcW w:w="9172" w:type="dxa"/>
            <w:gridSpan w:val="2"/>
            <w:tcMar>
              <w:top w:w="50" w:type="dxa"/>
              <w:left w:w="100" w:type="dxa"/>
            </w:tcMar>
            <w:vAlign w:val="center"/>
          </w:tcPr>
          <w:p w:rsidR="002A54AF" w:rsidRPr="003B6341" w:rsidRDefault="003B6341" w:rsidP="004440BB">
            <w:pPr>
              <w:spacing w:after="0" w:line="240" w:lineRule="auto"/>
              <w:ind w:left="135"/>
              <w:jc w:val="center"/>
            </w:pPr>
            <w:r w:rsidRPr="003B6341">
              <w:rPr>
                <w:rFonts w:ascii="Times New Roman" w:hAnsi="Times New Roman"/>
                <w:color w:val="000000"/>
                <w:sz w:val="24"/>
              </w:rPr>
              <w:t>МАГНИТНОЕ ПОЛЕ. ЭЛЕКТРОМАГНИТНАЯ ИНДУКЦИЯ</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Постоянные магниты. Взаимодействие постоянных магнитов</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4.3.2</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Магнитное поле. Вектор магнитной индукции. Принцип суперпозиции. Линии магнитной индукции. </w:t>
            </w:r>
            <w:r>
              <w:rPr>
                <w:rFonts w:ascii="Times New Roman" w:hAnsi="Times New Roman"/>
                <w:color w:val="000000"/>
                <w:sz w:val="24"/>
              </w:rPr>
              <w:t>Картина линий магнитной индукции поля постоянных магнитов</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4.3.3</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Магнитное поле проводника с током. Картина линий поля длинного прямого проводника и замкнутого кольцевого проводника, катушки с током. </w:t>
            </w:r>
            <w:r>
              <w:rPr>
                <w:rFonts w:ascii="Times New Roman" w:hAnsi="Times New Roman"/>
                <w:color w:val="000000"/>
                <w:sz w:val="24"/>
              </w:rPr>
              <w:t>Опыт Эрстеда. Взаимодействие проводников с током</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4.3.4</w:t>
            </w:r>
          </w:p>
        </w:tc>
        <w:tc>
          <w:tcPr>
            <w:tcW w:w="6066" w:type="dxa"/>
            <w:tcMar>
              <w:top w:w="50" w:type="dxa"/>
              <w:left w:w="100" w:type="dxa"/>
            </w:tcMar>
            <w:vAlign w:val="center"/>
          </w:tcPr>
          <w:p w:rsidR="002A54AF" w:rsidRPr="003B6341" w:rsidRDefault="003B6341" w:rsidP="004440BB">
            <w:pPr>
              <w:spacing w:after="0" w:line="240" w:lineRule="auto"/>
              <w:ind w:left="135"/>
            </w:pPr>
            <w:r w:rsidRPr="003B6341">
              <w:rPr>
                <w:rFonts w:ascii="Times New Roman" w:hAnsi="Times New Roman"/>
                <w:color w:val="000000"/>
                <w:sz w:val="24"/>
              </w:rPr>
              <w:t>Сила Ампера, её модуль и направление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4.3.5</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Сила Лоренца, её модуль и направление. Движение заряженной частицы в однородном магнитном поле. </w:t>
            </w:r>
            <w:r>
              <w:rPr>
                <w:rFonts w:ascii="Times New Roman" w:hAnsi="Times New Roman"/>
                <w:color w:val="000000"/>
                <w:sz w:val="24"/>
              </w:rPr>
              <w:t>Работа силы Лоренца</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4.3.6</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Явление электромагнитной индукции</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4.3.7</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Поток вектора магнитной индукции</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ЭДС индукции. Закон электромагнитной индукции Фарадея</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4.3.9</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Вихревое электрическое поле. ЭДС индукции в проводнике, движущемся поступательно в однородном магнитном поле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4.3.10</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Правило Ленца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Индуктивность. Явление самоиндукции. ЭДС самоиндукции</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Энергия магнитного поля катушки с током</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4.3.13</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Электромагнитное поле</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постоянные магниты, электромагниты, электродвигатель, ускорители элементарных частиц, индукционная печь</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4.3.15</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Практические работы. Изучение магнитного поля катушки с током. Исследование действия постоянного магнита на рамку с током. </w:t>
            </w:r>
            <w:r>
              <w:rPr>
                <w:rFonts w:ascii="Times New Roman" w:hAnsi="Times New Roman"/>
                <w:color w:val="000000"/>
                <w:sz w:val="24"/>
              </w:rPr>
              <w:t>Исследование явления электромагнитной индукции</w:t>
            </w:r>
          </w:p>
        </w:tc>
      </w:tr>
      <w:tr w:rsidR="002A54AF" w:rsidTr="003B6341">
        <w:trPr>
          <w:trHeight w:val="144"/>
        </w:trPr>
        <w:tc>
          <w:tcPr>
            <w:tcW w:w="117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КОЛЕБАНИЯ И ВОЛНЫ</w:t>
            </w:r>
          </w:p>
        </w:tc>
      </w:tr>
      <w:tr w:rsidR="002A54AF" w:rsidRPr="003B6341"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w:t>
            </w:r>
          </w:p>
        </w:tc>
        <w:tc>
          <w:tcPr>
            <w:tcW w:w="9172" w:type="dxa"/>
            <w:gridSpan w:val="2"/>
            <w:tcMar>
              <w:top w:w="50" w:type="dxa"/>
              <w:left w:w="100" w:type="dxa"/>
            </w:tcMar>
            <w:vAlign w:val="center"/>
          </w:tcPr>
          <w:p w:rsidR="002A54AF" w:rsidRPr="003B6341" w:rsidRDefault="003B6341" w:rsidP="004440BB">
            <w:pPr>
              <w:spacing w:after="0" w:line="240" w:lineRule="auto"/>
              <w:ind w:left="135"/>
              <w:jc w:val="center"/>
            </w:pPr>
            <w:r w:rsidRPr="003B6341">
              <w:rPr>
                <w:rFonts w:ascii="Times New Roman" w:hAnsi="Times New Roman"/>
                <w:color w:val="000000"/>
                <w:sz w:val="24"/>
              </w:rPr>
              <w:t>МЕХАНИЧЕСКИЕ И ЭЛЕКТРОМАГНИТНЫЕ КОЛЕБАНИЯ</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5.1.1</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Колебательная система. Свободные колебания. Гармонические колебания. </w:t>
            </w:r>
            <w:r>
              <w:rPr>
                <w:rFonts w:ascii="Times New Roman" w:hAnsi="Times New Roman"/>
                <w:color w:val="000000"/>
                <w:sz w:val="24"/>
              </w:rPr>
              <w:t>Период, частота, амплитуда и фаза колебаний</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5.1.2</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Пружинный маятник. Математический маятник</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5.1.3</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 xml:space="preserve">Уравнение гармонических колебаний. </w:t>
            </w:r>
            <w:proofErr w:type="spellStart"/>
            <w:r w:rsidRPr="003B6341">
              <w:rPr>
                <w:rFonts w:ascii="Times New Roman" w:hAnsi="Times New Roman"/>
                <w:color w:val="000000"/>
                <w:sz w:val="24"/>
              </w:rPr>
              <w:t>Кинематическоеи</w:t>
            </w:r>
            <w:proofErr w:type="spellEnd"/>
            <w:r w:rsidRPr="003B6341">
              <w:rPr>
                <w:rFonts w:ascii="Times New Roman" w:hAnsi="Times New Roman"/>
                <w:color w:val="000000"/>
                <w:sz w:val="24"/>
              </w:rPr>
              <w:t xml:space="preserve"> динамическое описание колебательного движения</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Превращение энергии при гармонических колебаниях. Связь амплитуды колебаний исходной величины с амплитудами колебаний её скорости и ускорения</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5.1.5</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Колебательный контур. Свободные электромагнитные колебания в идеальном колебательном контуре. </w:t>
            </w:r>
            <w:r>
              <w:rPr>
                <w:rFonts w:ascii="Times New Roman" w:hAnsi="Times New Roman"/>
                <w:color w:val="000000"/>
                <w:sz w:val="24"/>
              </w:rPr>
              <w:t>Аналогия между механическими и электромагнитными колебаниями. Формула Томсона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5.1.6</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Закон сохранения энергии в идеальном колебательном контуре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5.1.7</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Вынужденные механические колебания. Резонанс. Резонансная кривая. </w:t>
            </w:r>
            <w:r>
              <w:rPr>
                <w:rFonts w:ascii="Times New Roman" w:hAnsi="Times New Roman"/>
                <w:color w:val="000000"/>
                <w:sz w:val="24"/>
              </w:rPr>
              <w:t>Вынужденные электромагнитные колебания.</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Переменный ток. Синусоидальный переменный ток.</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5.1.9</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Мощность переменного тока. Амплитудное и действующее значение силы тока и напряжения</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5.1.10</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Трансформатор. Производство, передача и потребление электрической энергии. Экологические риски при производстве электрической энергии. Культура использования электроэнергии в повседневной жизни</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5.1.11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сейсмограф, электрический звонок, линии электропередач</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5.1.12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 xml:space="preserve">Практические работы. Исследование зависимости периода малых колебаний груза на нити от длины нити и массы груза. Исследование переменного тока в цепи из последовательно </w:t>
            </w:r>
            <w:proofErr w:type="gramStart"/>
            <w:r w:rsidRPr="003B6341">
              <w:rPr>
                <w:rFonts w:ascii="Times New Roman" w:hAnsi="Times New Roman"/>
                <w:color w:val="000000"/>
                <w:sz w:val="24"/>
              </w:rPr>
              <w:t>соединённых</w:t>
            </w:r>
            <w:proofErr w:type="gramEnd"/>
            <w:r w:rsidRPr="003B6341">
              <w:rPr>
                <w:rFonts w:ascii="Times New Roman" w:hAnsi="Times New Roman"/>
                <w:color w:val="000000"/>
                <w:sz w:val="24"/>
              </w:rPr>
              <w:t xml:space="preserve"> конденсатора, катушки и резистора</w:t>
            </w:r>
          </w:p>
        </w:tc>
      </w:tr>
      <w:tr w:rsidR="002A54AF" w:rsidRPr="003B6341"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w:t>
            </w:r>
          </w:p>
        </w:tc>
        <w:tc>
          <w:tcPr>
            <w:tcW w:w="9172" w:type="dxa"/>
            <w:gridSpan w:val="2"/>
            <w:tcMar>
              <w:top w:w="50" w:type="dxa"/>
              <w:left w:w="100" w:type="dxa"/>
            </w:tcMar>
            <w:vAlign w:val="center"/>
          </w:tcPr>
          <w:p w:rsidR="002A54AF" w:rsidRPr="003B6341" w:rsidRDefault="003B6341" w:rsidP="004440BB">
            <w:pPr>
              <w:spacing w:after="0" w:line="240" w:lineRule="auto"/>
              <w:ind w:left="135"/>
              <w:jc w:val="center"/>
            </w:pPr>
            <w:r w:rsidRPr="003B6341">
              <w:rPr>
                <w:rFonts w:ascii="Times New Roman" w:hAnsi="Times New Roman"/>
                <w:color w:val="000000"/>
                <w:sz w:val="24"/>
              </w:rPr>
              <w:t>МЕХАНИЧЕСКИЕ И ЭЛЕКТРОМАГНИТНЫЕ ВОЛНЫ</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5.2.1</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Механические волны, условия распространения. Период. Скорость распространения и длина волны. </w:t>
            </w:r>
            <w:r>
              <w:rPr>
                <w:rFonts w:ascii="Times New Roman" w:hAnsi="Times New Roman"/>
                <w:color w:val="000000"/>
                <w:sz w:val="24"/>
              </w:rPr>
              <w:t>Поперечные и продольные волны</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Интерференция и дифракция механических волн</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5.2.3</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Звук. Скорость звука. Громкость звука. </w:t>
            </w:r>
            <w:r>
              <w:rPr>
                <w:rFonts w:ascii="Times New Roman" w:hAnsi="Times New Roman"/>
                <w:color w:val="000000"/>
                <w:sz w:val="24"/>
              </w:rPr>
              <w:t>Высота тона. Тембр звука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 xml:space="preserve">Электромагнитные волны. Условия излучения электромагнитных волн. Взаимная ориентация векторов </w:t>
            </w:r>
            <w:r>
              <w:rPr>
                <w:rFonts w:ascii="Times New Roman" w:hAnsi="Times New Roman"/>
                <w:color w:val="000000"/>
                <w:sz w:val="24"/>
              </w:rPr>
              <w:t>E</w:t>
            </w:r>
            <w:r w:rsidRPr="003B6341">
              <w:rPr>
                <w:rFonts w:ascii="Times New Roman" w:hAnsi="Times New Roman"/>
                <w:color w:val="000000"/>
                <w:sz w:val="24"/>
              </w:rPr>
              <w:t xml:space="preserve">, </w:t>
            </w:r>
            <w:r>
              <w:rPr>
                <w:rFonts w:ascii="Times New Roman" w:hAnsi="Times New Roman"/>
                <w:color w:val="000000"/>
                <w:sz w:val="24"/>
              </w:rPr>
              <w:t>B</w:t>
            </w:r>
            <w:r w:rsidRPr="003B6341">
              <w:rPr>
                <w:rFonts w:ascii="Times New Roman" w:hAnsi="Times New Roman"/>
                <w:color w:val="000000"/>
                <w:sz w:val="24"/>
              </w:rPr>
              <w:t xml:space="preserve"> и ʋ в электромагнитной волне в вакууме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5.2.5</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Свойства электромагнитных волн: отражение, преломление, поляризация, дифракция, интерференция. </w:t>
            </w:r>
            <w:r>
              <w:rPr>
                <w:rFonts w:ascii="Times New Roman" w:hAnsi="Times New Roman"/>
                <w:color w:val="000000"/>
                <w:sz w:val="24"/>
              </w:rPr>
              <w:t>Скорость электромагнитных волн</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5.2.6</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Шкала электромагнитных волн. Применение электромагнитных волн в технике и быту</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5.2.7</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Принципы радиосвязи и телевидения. Радиолокация. </w:t>
            </w:r>
            <w:r>
              <w:rPr>
                <w:rFonts w:ascii="Times New Roman" w:hAnsi="Times New Roman"/>
                <w:color w:val="000000"/>
                <w:sz w:val="24"/>
              </w:rPr>
              <w:t>Электромагнитное загрязнение окружающей среды</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5.2.8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музыкальные инструменты, ультразвуковая диагностика в технике и медицине, радар, радиоприёмник, телевизор, антенна, телефон, СВЧ-печь</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ОПТИКА</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5.3.1</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Прямолинейное распространение света в однородной среде. </w:t>
            </w:r>
            <w:r>
              <w:rPr>
                <w:rFonts w:ascii="Times New Roman" w:hAnsi="Times New Roman"/>
                <w:color w:val="000000"/>
                <w:sz w:val="24"/>
              </w:rPr>
              <w:t>Луч света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Отражение света. Законы отражения света. Построение изображений в плоском зеркале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5.3.3</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Преломление света. Законы преломления света. </w:t>
            </w:r>
            <w:r>
              <w:rPr>
                <w:rFonts w:ascii="Times New Roman" w:hAnsi="Times New Roman"/>
                <w:color w:val="000000"/>
                <w:sz w:val="24"/>
              </w:rPr>
              <w:t>Абсолютный показатель преломления</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Полное внутреннее отражение. Предельный угол полного внутреннего отражения</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5.3.5</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Дисперсия света. Сложный состав белого света. </w:t>
            </w:r>
            <w:r>
              <w:rPr>
                <w:rFonts w:ascii="Times New Roman" w:hAnsi="Times New Roman"/>
                <w:color w:val="000000"/>
                <w:sz w:val="24"/>
              </w:rPr>
              <w:t>Цвет</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5.3.6</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w:t>
            </w:r>
            <w:r>
              <w:rPr>
                <w:rFonts w:ascii="Times New Roman" w:hAnsi="Times New Roman"/>
                <w:color w:val="000000"/>
                <w:sz w:val="24"/>
              </w:rPr>
              <w:t>Увеличение, даваемое линзой</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5.3.7</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Пределы применимости геометрической оптики</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5.3.9</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Дифракция света. Дифракционная решётка. Условие наблюдения главных максимумов при падении монохроматического света на дифракционную решётку</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5.3.10</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Поляризация света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5.3.11</w:t>
            </w:r>
          </w:p>
        </w:tc>
        <w:tc>
          <w:tcPr>
            <w:tcW w:w="6066" w:type="dxa"/>
            <w:tcMar>
              <w:top w:w="50" w:type="dxa"/>
              <w:left w:w="100" w:type="dxa"/>
            </w:tcMar>
            <w:vAlign w:val="center"/>
          </w:tcPr>
          <w:p w:rsidR="002A54AF" w:rsidRPr="003B6341" w:rsidRDefault="003B6341" w:rsidP="004440BB">
            <w:pPr>
              <w:spacing w:after="0" w:line="240" w:lineRule="auto"/>
              <w:ind w:left="135"/>
              <w:jc w:val="both"/>
            </w:pPr>
            <w:proofErr w:type="gramStart"/>
            <w:r w:rsidRPr="003B6341">
              <w:rPr>
                <w:rFonts w:ascii="Times New Roman" w:hAnsi="Times New Roman"/>
                <w:color w:val="000000"/>
                <w:sz w:val="24"/>
              </w:rPr>
              <w:t>Технические устройства: очки, лупа, фотоаппарат, проекционный аппарат, микроскоп, телескоп, волоконная оптика, дифракционная решётка, поляроид</w:t>
            </w:r>
            <w:proofErr w:type="gramEnd"/>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5.3.12</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Практические работы. Измерение показателя преломления. Исследование свойств изображений в линзах. </w:t>
            </w:r>
            <w:r>
              <w:rPr>
                <w:rFonts w:ascii="Times New Roman" w:hAnsi="Times New Roman"/>
                <w:color w:val="000000"/>
                <w:sz w:val="24"/>
              </w:rPr>
              <w:t>Наблюдение дисперсии света</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6</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ЭЛЕМЕНТЫ СПЕЦИАЛЬНОЙ ТЕОРИИ ОТНОСИТЕЛЬНОСТИ</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6.1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Границы применимости классической механики. Постулаты теории относительности: инвариантность модуля скорости света в вакууме, принцип относительности Эйнштейна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6.2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Относительность одновременности. Замедление времени и сокращение длины</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6.3</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Энергия и импульс свободной частицы</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6.4</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Связь массы с энергией и импульсом свободной частицы. </w:t>
            </w:r>
            <w:r>
              <w:rPr>
                <w:rFonts w:ascii="Times New Roman" w:hAnsi="Times New Roman"/>
                <w:color w:val="000000"/>
                <w:sz w:val="24"/>
              </w:rPr>
              <w:t>Энергия покоя свободной частицы</w:t>
            </w:r>
          </w:p>
        </w:tc>
      </w:tr>
      <w:tr w:rsidR="002A54AF" w:rsidTr="003B6341">
        <w:trPr>
          <w:trHeight w:val="144"/>
        </w:trPr>
        <w:tc>
          <w:tcPr>
            <w:tcW w:w="117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КВАНТОВАЯ ФИЗИКА</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ЭЛЕМЕНТЫ КВАНТОВОЙ ОПТИКИ</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7.1.1</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Фотоны. Формула Планка связи энергии фотона с его </w:t>
            </w:r>
            <w:r w:rsidRPr="003B6341">
              <w:rPr>
                <w:rFonts w:ascii="Times New Roman" w:hAnsi="Times New Roman"/>
                <w:color w:val="000000"/>
                <w:sz w:val="24"/>
              </w:rPr>
              <w:lastRenderedPageBreak/>
              <w:t xml:space="preserve">частотой. </w:t>
            </w:r>
            <w:r>
              <w:rPr>
                <w:rFonts w:ascii="Times New Roman" w:hAnsi="Times New Roman"/>
                <w:color w:val="000000"/>
                <w:sz w:val="24"/>
              </w:rPr>
              <w:t>Энергия и импульс фотона</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7.1.2</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Открытие и исследование фотоэффекта. Опыты А.Г. Столетова. </w:t>
            </w:r>
            <w:r>
              <w:rPr>
                <w:rFonts w:ascii="Times New Roman" w:hAnsi="Times New Roman"/>
                <w:color w:val="000000"/>
                <w:sz w:val="24"/>
              </w:rPr>
              <w:t>Законы фотоэффекта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7.1.3</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Уравнение Эйнштейна для фотоэффекта. «Красная граница» фотоэффекта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Давление света. Опыты П.Н. Лебедева</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7.1.5</w:t>
            </w:r>
          </w:p>
        </w:tc>
        <w:tc>
          <w:tcPr>
            <w:tcW w:w="6066" w:type="dxa"/>
            <w:tcMar>
              <w:top w:w="50" w:type="dxa"/>
              <w:left w:w="100" w:type="dxa"/>
            </w:tcMar>
            <w:vAlign w:val="center"/>
          </w:tcPr>
          <w:p w:rsidR="002A54AF" w:rsidRDefault="003B6341" w:rsidP="004440BB">
            <w:pPr>
              <w:spacing w:after="0" w:line="240" w:lineRule="auto"/>
              <w:ind w:left="135"/>
              <w:jc w:val="both"/>
            </w:pPr>
            <w:r>
              <w:rPr>
                <w:rFonts w:ascii="Times New Roman" w:hAnsi="Times New Roman"/>
                <w:color w:val="000000"/>
                <w:sz w:val="24"/>
              </w:rPr>
              <w:t>Химическое действие света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7.1.6</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фотоэлемент, фотодатчик, солнечная батарея, светодиод</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СТРОЕНИЕ АТОМА</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7.2.1</w:t>
            </w:r>
          </w:p>
        </w:tc>
        <w:tc>
          <w:tcPr>
            <w:tcW w:w="6066" w:type="dxa"/>
            <w:tcMar>
              <w:top w:w="50" w:type="dxa"/>
              <w:left w:w="100" w:type="dxa"/>
            </w:tcMar>
            <w:vAlign w:val="center"/>
          </w:tcPr>
          <w:p w:rsidR="002A54AF" w:rsidRDefault="003B6341" w:rsidP="004440BB">
            <w:pPr>
              <w:spacing w:after="0" w:line="240" w:lineRule="auto"/>
              <w:ind w:left="135"/>
            </w:pPr>
            <w:r w:rsidRPr="003B6341">
              <w:rPr>
                <w:rFonts w:ascii="Times New Roman" w:hAnsi="Times New Roman"/>
                <w:color w:val="000000"/>
                <w:sz w:val="24"/>
              </w:rPr>
              <w:t xml:space="preserve">Модель атома Томсона. Опыты Резерфорда по исследованию строения атома. </w:t>
            </w:r>
            <w:r>
              <w:rPr>
                <w:rFonts w:ascii="Times New Roman" w:hAnsi="Times New Roman"/>
                <w:color w:val="000000"/>
                <w:sz w:val="24"/>
              </w:rPr>
              <w:t>Планетарная модель атома</w:t>
            </w:r>
          </w:p>
        </w:tc>
      </w:tr>
      <w:tr w:rsidR="002A54AF"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7.2.2</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Постулаты Бора. Излучение и поглощение фотонов при переходе атома с одного уровня энергии на другой. </w:t>
            </w:r>
            <w:r>
              <w:rPr>
                <w:rFonts w:ascii="Times New Roman" w:hAnsi="Times New Roman"/>
                <w:color w:val="000000"/>
                <w:sz w:val="24"/>
              </w:rPr>
              <w:t>Виды спектров. Спектр уровней энергии атома водорода</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7.2.3</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Волновые свойства частиц. Волны де Бройля. Корпускулярно-волновой дуализм. Дифракция электронов на кристаллах</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Спонтанное и вынужденное излучение. Устройство и принцип работы лазера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7.2.5</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спектральный анализ (спектроскоп), лазер, квантовый компьютер</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7.2.6</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Практические работы. Наблюдение линейчатого спектра</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АТОМНОЕ ЯДРО</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Методы наблюдения и регистрации элементарных частиц</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7.3.2</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Открытие радиоактивности. Опыты Резерфорда по определению состава радиоактивного излучения. Свойства альф</w:t>
            </w:r>
            <w:proofErr w:type="gramStart"/>
            <w:r w:rsidRPr="003B6341">
              <w:rPr>
                <w:rFonts w:ascii="Times New Roman" w:hAnsi="Times New Roman"/>
                <w:color w:val="000000"/>
                <w:sz w:val="24"/>
              </w:rPr>
              <w:t>а-</w:t>
            </w:r>
            <w:proofErr w:type="gramEnd"/>
            <w:r w:rsidRPr="003B6341">
              <w:rPr>
                <w:rFonts w:ascii="Times New Roman" w:hAnsi="Times New Roman"/>
                <w:color w:val="000000"/>
                <w:sz w:val="24"/>
              </w:rPr>
              <w:t>, бета-, гамма-излучения. Влияние радиоактивности на живые организмы</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7.3.3</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Открытие протона и нейтрона. Нуклонная модель ядра Гейзенберга – Иваненко. </w:t>
            </w:r>
            <w:r>
              <w:rPr>
                <w:rFonts w:ascii="Times New Roman" w:hAnsi="Times New Roman"/>
                <w:color w:val="000000"/>
                <w:sz w:val="24"/>
              </w:rPr>
              <w:t>Заряд ядра. Массовое число ядра. Изотопы</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Альфа-распад. Электронный и позитронный бета-распад. Гамма-излучение. Закон радиоактивного распада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7.3.5</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Энергия связи нуклонов в ядре. Ядерные силы. Дефект массы ядра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7.3.6</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Ядерные реакции. Деление и синтез ядер</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7.3.7</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Ядерный реактор. Термоядерный синтез. Проблемы и перспективы ядерной энергетики. </w:t>
            </w:r>
            <w:r>
              <w:rPr>
                <w:rFonts w:ascii="Times New Roman" w:hAnsi="Times New Roman"/>
                <w:color w:val="000000"/>
                <w:sz w:val="24"/>
              </w:rPr>
              <w:t>Экологические аспекты ядерной энергетики</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Элементарные частицы. Открытие позитрона. Фундаментальные взаимодействия</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7.3.9</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Технические устройства: дозиметр, камера Вильсона, ядерный реактор, атомная бомба</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7.3.10</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Практические работы. Исследование треков частиц (по готовым фотографиям)</w:t>
            </w:r>
          </w:p>
        </w:tc>
      </w:tr>
      <w:tr w:rsidR="002A54AF" w:rsidTr="003B6341">
        <w:trPr>
          <w:trHeight w:val="144"/>
        </w:trPr>
        <w:tc>
          <w:tcPr>
            <w:tcW w:w="1176" w:type="dxa"/>
            <w:vMerge w:val="restart"/>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w:t>
            </w:r>
          </w:p>
        </w:tc>
        <w:tc>
          <w:tcPr>
            <w:tcW w:w="9172" w:type="dxa"/>
            <w:gridSpan w:val="2"/>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ЭЛЕМЕНТЫ АСТРОФИЗИКИ</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8.1</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Вид звёздного неба. Созвездия, яркие звёзды, планеты, их видимое движение</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8.2</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Солнечная система. Планеты земной группы. Планеты-гиганты и их спутники, карликовые планеты. </w:t>
            </w:r>
            <w:r>
              <w:rPr>
                <w:rFonts w:ascii="Times New Roman" w:hAnsi="Times New Roman"/>
                <w:color w:val="000000"/>
                <w:sz w:val="24"/>
              </w:rPr>
              <w:t>Малые тела Солнечной системы</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8.3</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Солнце, фотосфера и атмосфера. Солнечная активность</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8.4</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Источник энергии Солнца и звёзд</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8.5</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Звёзды, их основные характеристики: масса, светимость, радиус, температура, их взаимосвязь. Диаграмма «спектральный класс – светимость». Звёзды главной последовательности. Зависимость «масса – светимость» для звёзд главной последовательности</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8.6</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Внутреннее строение звёзд. Современные представления о происхождении и эволюции Солнца и звёзд. </w:t>
            </w:r>
            <w:r>
              <w:rPr>
                <w:rFonts w:ascii="Times New Roman" w:hAnsi="Times New Roman"/>
                <w:color w:val="000000"/>
                <w:sz w:val="24"/>
              </w:rPr>
              <w:t>Этапы жизни звёзд</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8.7</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Млечный Путь – наша Галактика. Спиральная структура Галактики, распределение звёзд, газа и пыли. Положение и движение Солнца в Галактике. Плоская и сферическая подсистемы Галактики</w:t>
            </w:r>
          </w:p>
        </w:tc>
      </w:tr>
      <w:tr w:rsidR="002A54AF" w:rsidRPr="003B6341"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8.8</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Типы галактик. Радиогалактики и квазары. Чёрные дыры в ядрах галактик</w:t>
            </w:r>
          </w:p>
        </w:tc>
      </w:tr>
      <w:tr w:rsidR="002A54AF" w:rsidTr="003B6341">
        <w:trPr>
          <w:trHeight w:val="144"/>
        </w:trPr>
        <w:tc>
          <w:tcPr>
            <w:tcW w:w="0" w:type="auto"/>
            <w:vMerge/>
            <w:tcBorders>
              <w:top w:val="nil"/>
            </w:tcBorders>
            <w:tcMar>
              <w:top w:w="50" w:type="dxa"/>
              <w:left w:w="100" w:type="dxa"/>
            </w:tcMar>
          </w:tcPr>
          <w:p w:rsidR="002A54AF" w:rsidRPr="003B6341"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8.9</w:t>
            </w:r>
          </w:p>
        </w:tc>
        <w:tc>
          <w:tcPr>
            <w:tcW w:w="6066" w:type="dxa"/>
            <w:tcMar>
              <w:top w:w="50" w:type="dxa"/>
              <w:left w:w="100" w:type="dxa"/>
            </w:tcMar>
            <w:vAlign w:val="center"/>
          </w:tcPr>
          <w:p w:rsidR="002A54AF" w:rsidRDefault="003B6341" w:rsidP="004440BB">
            <w:pPr>
              <w:spacing w:after="0" w:line="240" w:lineRule="auto"/>
              <w:ind w:left="135"/>
              <w:jc w:val="both"/>
            </w:pPr>
            <w:r w:rsidRPr="003B6341">
              <w:rPr>
                <w:rFonts w:ascii="Times New Roman" w:hAnsi="Times New Roman"/>
                <w:color w:val="000000"/>
                <w:sz w:val="24"/>
              </w:rPr>
              <w:t xml:space="preserve">Вселенная. Расширение Вселенной. Закон Хаббла. Разбегание галактик. Возраст и радиус Вселенной, теория Большого взрыва. </w:t>
            </w:r>
            <w:r>
              <w:rPr>
                <w:rFonts w:ascii="Times New Roman" w:hAnsi="Times New Roman"/>
                <w:color w:val="000000"/>
                <w:sz w:val="24"/>
              </w:rPr>
              <w:t>Модель «горячей Вселенной». Реликтовое излучение</w:t>
            </w:r>
          </w:p>
        </w:tc>
      </w:tr>
      <w:tr w:rsidR="002A54AF" w:rsidRPr="003B6341" w:rsidTr="003B6341">
        <w:trPr>
          <w:trHeight w:val="144"/>
        </w:trPr>
        <w:tc>
          <w:tcPr>
            <w:tcW w:w="0" w:type="auto"/>
            <w:vMerge/>
            <w:tcBorders>
              <w:top w:val="nil"/>
            </w:tcBorders>
            <w:tcMar>
              <w:top w:w="50" w:type="dxa"/>
              <w:left w:w="100" w:type="dxa"/>
            </w:tcMar>
          </w:tcPr>
          <w:p w:rsidR="002A54AF" w:rsidRDefault="002A54AF" w:rsidP="004440BB">
            <w:pPr>
              <w:spacing w:line="240" w:lineRule="auto"/>
            </w:pPr>
          </w:p>
        </w:tc>
        <w:tc>
          <w:tcPr>
            <w:tcW w:w="3106" w:type="dxa"/>
            <w:tcMar>
              <w:top w:w="50" w:type="dxa"/>
              <w:left w:w="100" w:type="dxa"/>
            </w:tcMar>
            <w:vAlign w:val="center"/>
          </w:tcPr>
          <w:p w:rsidR="002A54AF" w:rsidRDefault="003B6341" w:rsidP="004440BB">
            <w:pPr>
              <w:spacing w:after="0" w:line="240" w:lineRule="auto"/>
              <w:ind w:left="135"/>
              <w:jc w:val="center"/>
            </w:pPr>
            <w:r>
              <w:rPr>
                <w:rFonts w:ascii="Times New Roman" w:hAnsi="Times New Roman"/>
                <w:color w:val="000000"/>
                <w:sz w:val="24"/>
              </w:rPr>
              <w:t>8.10</w:t>
            </w:r>
          </w:p>
        </w:tc>
        <w:tc>
          <w:tcPr>
            <w:tcW w:w="6066" w:type="dxa"/>
            <w:tcMar>
              <w:top w:w="50" w:type="dxa"/>
              <w:left w:w="100" w:type="dxa"/>
            </w:tcMar>
            <w:vAlign w:val="center"/>
          </w:tcPr>
          <w:p w:rsidR="002A54AF" w:rsidRPr="003B6341" w:rsidRDefault="003B6341" w:rsidP="004440BB">
            <w:pPr>
              <w:spacing w:after="0" w:line="240" w:lineRule="auto"/>
              <w:ind w:left="135"/>
              <w:jc w:val="both"/>
            </w:pPr>
            <w:r w:rsidRPr="003B6341">
              <w:rPr>
                <w:rFonts w:ascii="Times New Roman" w:hAnsi="Times New Roman"/>
                <w:color w:val="000000"/>
                <w:sz w:val="24"/>
              </w:rPr>
              <w:t>Масштабная структура Вселенной. Метагалактика. Нерешённые проблемы астрономии</w:t>
            </w:r>
          </w:p>
        </w:tc>
      </w:tr>
    </w:tbl>
    <w:p w:rsidR="002A54AF" w:rsidRPr="003B6341" w:rsidRDefault="002A54AF" w:rsidP="004440BB">
      <w:pPr>
        <w:spacing w:line="240" w:lineRule="auto"/>
        <w:sectPr w:rsidR="002A54AF" w:rsidRPr="003B6341">
          <w:pgSz w:w="11906" w:h="16383"/>
          <w:pgMar w:top="1134" w:right="850" w:bottom="1134" w:left="1701" w:header="720" w:footer="720" w:gutter="0"/>
          <w:cols w:space="720"/>
        </w:sectPr>
      </w:pPr>
    </w:p>
    <w:p w:rsidR="002A54AF" w:rsidRPr="003B6341" w:rsidRDefault="003B6341" w:rsidP="004440BB">
      <w:pPr>
        <w:spacing w:before="199" w:after="199" w:line="240" w:lineRule="auto"/>
        <w:ind w:left="120"/>
      </w:pPr>
      <w:bookmarkStart w:id="11" w:name="block-65681889"/>
      <w:bookmarkEnd w:id="10"/>
      <w:r w:rsidRPr="003B6341">
        <w:rPr>
          <w:rFonts w:ascii="Times New Roman" w:hAnsi="Times New Roman"/>
          <w:b/>
          <w:color w:val="000000"/>
          <w:sz w:val="28"/>
        </w:rPr>
        <w:lastRenderedPageBreak/>
        <w:t>ПРОВЕРЯЕМЫЕ НА ЕГЭ ПО ФИЗИКЕ ТРЕБОВАНИЯ К РЕЗУЛЬТАТАМ ОСВОЕНИЯ ОСНОВНОЙ ОБРАЗОВАТЕЛЬНОЙ ПРОГРАММЫ СРЕДНЕГО ОБЩЕГО ОБРАЗОВАНИЯ</w:t>
      </w:r>
    </w:p>
    <w:tbl>
      <w:tblPr>
        <w:tblW w:w="10773" w:type="dxa"/>
        <w:tblInd w:w="-103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75"/>
        <w:gridCol w:w="8798"/>
      </w:tblGrid>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243"/>
            </w:pPr>
            <w:r w:rsidRPr="003B6341">
              <w:rPr>
                <w:rFonts w:ascii="Times New Roman" w:hAnsi="Times New Roman"/>
                <w:b/>
                <w:color w:val="000000"/>
                <w:sz w:val="24"/>
              </w:rPr>
              <w:t xml:space="preserve"> </w:t>
            </w:r>
            <w:r>
              <w:rPr>
                <w:rFonts w:ascii="Times New Roman" w:hAnsi="Times New Roman"/>
                <w:b/>
                <w:color w:val="000000"/>
                <w:sz w:val="24"/>
              </w:rPr>
              <w:t xml:space="preserve">Код проверяемого требования </w:t>
            </w:r>
          </w:p>
        </w:tc>
        <w:tc>
          <w:tcPr>
            <w:tcW w:w="8798" w:type="dxa"/>
            <w:tcMar>
              <w:top w:w="50" w:type="dxa"/>
              <w:left w:w="100" w:type="dxa"/>
            </w:tcMar>
            <w:vAlign w:val="center"/>
          </w:tcPr>
          <w:p w:rsidR="002A54AF" w:rsidRPr="003B6341" w:rsidRDefault="003B6341" w:rsidP="004440BB">
            <w:pPr>
              <w:spacing w:after="0" w:line="240" w:lineRule="auto"/>
              <w:ind w:left="243"/>
            </w:pPr>
            <w:r w:rsidRPr="003B6341">
              <w:rPr>
                <w:rFonts w:ascii="Times New Roman" w:hAnsi="Times New Roman"/>
                <w:b/>
                <w:color w:val="000000"/>
                <w:sz w:val="24"/>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умений распознавать физические явления (процессы) и объяснять их на основе изученных законов</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w:t>
            </w:r>
          </w:p>
        </w:tc>
        <w:tc>
          <w:tcPr>
            <w:tcW w:w="8798"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Владение основополагающими физическими понятиями и величинами, характеризующими физические процессы </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w:t>
            </w:r>
            <w:proofErr w:type="spellStart"/>
            <w:r w:rsidRPr="003B6341">
              <w:rPr>
                <w:rFonts w:ascii="Times New Roman" w:hAnsi="Times New Roman"/>
                <w:color w:val="000000"/>
                <w:sz w:val="24"/>
              </w:rPr>
              <w:t>мегамира</w:t>
            </w:r>
            <w:proofErr w:type="spellEnd"/>
            <w:r w:rsidRPr="003B6341">
              <w:rPr>
                <w:rFonts w:ascii="Times New Roman" w:hAnsi="Times New Roman"/>
                <w:color w:val="000000"/>
                <w:sz w:val="24"/>
              </w:rPr>
              <w:t>, 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 анализировать физические процессы, используя основные положения, законы и закономерности</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умения различать условия применимости моделей физических тел и процессов (явлений)</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5</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proofErr w:type="gram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умения 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roofErr w:type="gramEnd"/>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6</w:t>
            </w:r>
          </w:p>
        </w:tc>
        <w:tc>
          <w:tcPr>
            <w:tcW w:w="8798"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7</w:t>
            </w:r>
          </w:p>
        </w:tc>
        <w:tc>
          <w:tcPr>
            <w:tcW w:w="8798"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8</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9</w:t>
            </w:r>
          </w:p>
        </w:tc>
        <w:tc>
          <w:tcPr>
            <w:tcW w:w="8798"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Овладение различными способами работы с информацией физического </w:t>
            </w:r>
            <w:r w:rsidRPr="003B6341">
              <w:rPr>
                <w:rFonts w:ascii="Times New Roman" w:hAnsi="Times New Roman"/>
                <w:color w:val="000000"/>
                <w:sz w:val="24"/>
              </w:rPr>
              <w:lastRenderedPageBreak/>
              <w:t>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r w:rsidR="002A54AF" w:rsidRPr="003B6341" w:rsidTr="003B6341">
        <w:trPr>
          <w:trHeight w:val="144"/>
        </w:trPr>
        <w:tc>
          <w:tcPr>
            <w:tcW w:w="1975"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lastRenderedPageBreak/>
              <w:t>10</w:t>
            </w:r>
          </w:p>
        </w:tc>
        <w:tc>
          <w:tcPr>
            <w:tcW w:w="8798"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Сформированность</w:t>
            </w:r>
            <w:proofErr w:type="spellEnd"/>
            <w:r w:rsidRPr="003B6341">
              <w:rPr>
                <w:rFonts w:ascii="Times New Roman" w:hAnsi="Times New Roman"/>
                <w:color w:val="000000"/>
                <w:sz w:val="24"/>
              </w:rPr>
              <w:t xml:space="preserve"> умений применять основополагающие астрономические понятия, теории и законы для анализа и объяснения физических процессов, происходящих на звёздах, в звёздных системах, в межгалактической среде; движения небесных тел, эволюции звёзд и Вселенной</w:t>
            </w:r>
          </w:p>
        </w:tc>
      </w:tr>
    </w:tbl>
    <w:p w:rsidR="002A54AF" w:rsidRPr="003B6341" w:rsidRDefault="002A54AF" w:rsidP="004440BB">
      <w:pPr>
        <w:spacing w:line="240" w:lineRule="auto"/>
        <w:sectPr w:rsidR="002A54AF" w:rsidRPr="003B6341">
          <w:pgSz w:w="11906" w:h="16383"/>
          <w:pgMar w:top="1134" w:right="850" w:bottom="1134" w:left="1701" w:header="720" w:footer="720" w:gutter="0"/>
          <w:cols w:space="720"/>
        </w:sectPr>
      </w:pPr>
    </w:p>
    <w:p w:rsidR="002A54AF" w:rsidRPr="003B6341" w:rsidRDefault="003B6341" w:rsidP="004440BB">
      <w:pPr>
        <w:spacing w:before="199" w:after="199" w:line="240" w:lineRule="auto"/>
        <w:ind w:left="120"/>
      </w:pPr>
      <w:bookmarkStart w:id="12" w:name="block-65681890"/>
      <w:bookmarkEnd w:id="11"/>
      <w:r w:rsidRPr="003B6341">
        <w:rPr>
          <w:rFonts w:ascii="Times New Roman" w:hAnsi="Times New Roman"/>
          <w:b/>
          <w:color w:val="000000"/>
          <w:sz w:val="28"/>
        </w:rPr>
        <w:lastRenderedPageBreak/>
        <w:t>ПЕРЕЧЕНЬ ЭЛЕМЕНТОВ СОДЕРЖАНИЯ, ПРОВЕРЯЕМЫХ НА ЕГЭ ПО ФИЗИКЕ</w:t>
      </w:r>
    </w:p>
    <w:tbl>
      <w:tblPr>
        <w:tblW w:w="10773" w:type="dxa"/>
        <w:tblInd w:w="-103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firstRow="1" w:lastRow="0" w:firstColumn="1" w:lastColumn="0" w:noHBand="0" w:noVBand="1"/>
      </w:tblPr>
      <w:tblGrid>
        <w:gridCol w:w="1276"/>
        <w:gridCol w:w="1476"/>
        <w:gridCol w:w="8021"/>
      </w:tblGrid>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243"/>
            </w:pPr>
            <w:r w:rsidRPr="003B6341">
              <w:rPr>
                <w:rFonts w:ascii="Times New Roman" w:hAnsi="Times New Roman"/>
                <w:b/>
                <w:color w:val="000000"/>
                <w:sz w:val="24"/>
              </w:rPr>
              <w:t xml:space="preserve"> </w:t>
            </w:r>
            <w:r>
              <w:rPr>
                <w:rFonts w:ascii="Times New Roman" w:hAnsi="Times New Roman"/>
                <w:b/>
                <w:color w:val="000000"/>
                <w:sz w:val="24"/>
              </w:rPr>
              <w:t xml:space="preserve">Код раздела/темы </w:t>
            </w:r>
          </w:p>
        </w:tc>
        <w:tc>
          <w:tcPr>
            <w:tcW w:w="1476" w:type="dxa"/>
            <w:tcMar>
              <w:top w:w="50" w:type="dxa"/>
              <w:left w:w="100" w:type="dxa"/>
            </w:tcMar>
            <w:vAlign w:val="center"/>
          </w:tcPr>
          <w:p w:rsidR="002A54AF" w:rsidRDefault="003B6341" w:rsidP="004440BB">
            <w:pPr>
              <w:spacing w:after="0" w:line="240" w:lineRule="auto"/>
              <w:ind w:left="243"/>
            </w:pPr>
            <w:r>
              <w:rPr>
                <w:rFonts w:ascii="Times New Roman" w:hAnsi="Times New Roman"/>
                <w:b/>
                <w:color w:val="000000"/>
                <w:sz w:val="24"/>
              </w:rPr>
              <w:t xml:space="preserve"> Код элемента </w:t>
            </w:r>
          </w:p>
        </w:tc>
        <w:tc>
          <w:tcPr>
            <w:tcW w:w="8021" w:type="dxa"/>
            <w:tcMar>
              <w:top w:w="50" w:type="dxa"/>
              <w:left w:w="100" w:type="dxa"/>
            </w:tcMar>
            <w:vAlign w:val="center"/>
          </w:tcPr>
          <w:p w:rsidR="002A54AF" w:rsidRDefault="003B6341" w:rsidP="004440BB">
            <w:pPr>
              <w:spacing w:after="0" w:line="240" w:lineRule="auto"/>
              <w:ind w:left="243"/>
            </w:pPr>
            <w:r>
              <w:rPr>
                <w:rFonts w:ascii="Times New Roman" w:hAnsi="Times New Roman"/>
                <w:b/>
                <w:color w:val="000000"/>
                <w:sz w:val="24"/>
              </w:rPr>
              <w:t xml:space="preserve"> Проверяемый элемент содержания </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МЕХАНИКА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КИНЕМАТИКА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Механическое движение. Относительность механического движения. </w:t>
            </w:r>
            <w:r>
              <w:rPr>
                <w:rFonts w:ascii="Times New Roman" w:hAnsi="Times New Roman"/>
                <w:color w:val="000000"/>
                <w:sz w:val="24"/>
              </w:rPr>
              <w:t>Система отсчёта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1.1.2</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 xml:space="preserve"> Материальная точка. </w:t>
            </w: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48B8EFB8" wp14:editId="79D148BF">
                  <wp:extent cx="3248946" cy="214209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250922" cy="2143393"/>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1.1.3</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Скорость материальной точки: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CE0BE98" wp14:editId="04FCCD20">
                  <wp:extent cx="2537460" cy="10615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2538915" cy="1062125"/>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pPr>
            <w:r w:rsidRPr="003B6341">
              <w:rPr>
                <w:rFonts w:ascii="Times New Roman" w:hAnsi="Times New Roman"/>
                <w:color w:val="000000"/>
                <w:sz w:val="24"/>
              </w:rPr>
              <w:t xml:space="preserve">Вычисление перемещения и пути материальной точки при прямолинейном движении вдоль оси </w:t>
            </w:r>
            <w:r>
              <w:rPr>
                <w:rFonts w:ascii="Times New Roman" w:hAnsi="Times New Roman"/>
                <w:color w:val="000000"/>
                <w:sz w:val="24"/>
              </w:rPr>
              <w:t>x</w:t>
            </w:r>
            <w:r w:rsidRPr="003B6341">
              <w:rPr>
                <w:rFonts w:ascii="Times New Roman" w:hAnsi="Times New Roman"/>
                <w:color w:val="000000"/>
                <w:sz w:val="24"/>
              </w:rPr>
              <w:t xml:space="preserve"> по графику зависимости </w:t>
            </w:r>
            <w:proofErr w:type="spellStart"/>
            <w:r>
              <w:rPr>
                <w:rFonts w:ascii="Times New Roman" w:hAnsi="Times New Roman"/>
                <w:color w:val="000000"/>
                <w:sz w:val="24"/>
              </w:rPr>
              <w:t>υ</w:t>
            </w:r>
            <w:r>
              <w:rPr>
                <w:rFonts w:ascii="Times New Roman" w:hAnsi="Times New Roman"/>
                <w:color w:val="000000"/>
                <w:sz w:val="24"/>
                <w:vertAlign w:val="subscript"/>
              </w:rPr>
              <w:t>x</w:t>
            </w:r>
            <w:proofErr w:type="spellEnd"/>
            <w:r w:rsidRPr="003B6341">
              <w:rPr>
                <w:rFonts w:ascii="Times New Roman" w:hAnsi="Times New Roman"/>
                <w:color w:val="000000"/>
                <w:sz w:val="24"/>
              </w:rPr>
              <w:t>(</w:t>
            </w:r>
            <w:r>
              <w:rPr>
                <w:rFonts w:ascii="Times New Roman" w:hAnsi="Times New Roman"/>
                <w:color w:val="000000"/>
                <w:sz w:val="24"/>
              </w:rPr>
              <w:t>t</w:t>
            </w:r>
            <w:r w:rsidRPr="003B6341">
              <w:rPr>
                <w:rFonts w:ascii="Times New Roman" w:hAnsi="Times New Roman"/>
                <w:color w:val="000000"/>
                <w:sz w:val="24"/>
              </w:rPr>
              <w:t>)</w:t>
            </w:r>
          </w:p>
          <w:p w:rsidR="002A54AF" w:rsidRPr="003B6341"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1.1.4</w:t>
            </w:r>
          </w:p>
        </w:tc>
        <w:tc>
          <w:tcPr>
            <w:tcW w:w="8021" w:type="dxa"/>
            <w:tcMar>
              <w:top w:w="50" w:type="dxa"/>
              <w:left w:w="100" w:type="dxa"/>
            </w:tcMar>
            <w:vAlign w:val="center"/>
          </w:tcPr>
          <w:p w:rsidR="002A54AF" w:rsidRDefault="002A54AF" w:rsidP="004440BB">
            <w:pPr>
              <w:spacing w:after="0" w:line="240" w:lineRule="auto"/>
              <w:ind w:left="336"/>
            </w:pP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7155FA7F" wp14:editId="0A77CAFB">
                  <wp:extent cx="3246120" cy="75475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251876" cy="756094"/>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1.1.5</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Равномерное прямолинейное движение:</w:t>
            </w:r>
          </w:p>
          <w:p w:rsidR="002A54AF" w:rsidRDefault="003B6341" w:rsidP="004440BB">
            <w:pPr>
              <w:spacing w:after="0" w:line="240" w:lineRule="auto"/>
              <w:ind w:left="336"/>
            </w:pPr>
            <w:r>
              <w:rPr>
                <w:rFonts w:ascii="Times New Roman" w:hAnsi="Times New Roman"/>
                <w:color w:val="000000"/>
                <w:sz w:val="24"/>
              </w:rPr>
              <w:t xml:space="preserve"> </w:t>
            </w:r>
          </w:p>
          <w:p w:rsidR="002A54AF" w:rsidRDefault="003B6341" w:rsidP="004440BB">
            <w:pPr>
              <w:spacing w:line="240" w:lineRule="auto"/>
            </w:pPr>
            <m:oMathPara>
              <m:oMath>
                <m:r>
                  <w:rPr>
                    <w:rFonts w:ascii="Cambria Math" w:eastAsia="Cambria Math" w:hAnsi="Cambria Math" w:cs="Cambria Math"/>
                  </w:rPr>
                  <m:t>x(t)=</m:t>
                </m:r>
                <m:sSub>
                  <m:sSubPr>
                    <m:ctrlPr>
                      <w:rPr>
                        <w:rFonts w:ascii="Cambria Math" w:hAnsi="Cambria Math"/>
                      </w:rPr>
                    </m:ctrlPr>
                  </m:sSubPr>
                  <m:e>
                    <m:r>
                      <w:rPr>
                        <w:rFonts w:ascii="Cambria Math" w:eastAsia="Cambria Math" w:hAnsi="Cambria Math" w:cs="Cambria Math"/>
                      </w:rPr>
                      <m:t>x</m:t>
                    </m:r>
                  </m:e>
                  <m:sub>
                    <m:r>
                      <w:rPr>
                        <w:rFonts w:ascii="Cambria Math" w:eastAsia="Cambria Math" w:hAnsi="Cambria Math" w:cs="Cambria Math"/>
                      </w:rPr>
                      <m:t>0</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ox</m:t>
                    </m:r>
                  </m:sub>
                </m:sSub>
                <m:r>
                  <w:rPr>
                    <w:rFonts w:ascii="Cambria Math" w:eastAsia="Cambria Math" w:hAnsi="Cambria Math" w:cs="Cambria Math"/>
                  </w:rPr>
                  <m:t>t</m:t>
                </m:r>
              </m:oMath>
            </m:oMathPara>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x</m:t>
                    </m:r>
                  </m:sub>
                </m:sSub>
                <m:r>
                  <w:rPr>
                    <w:rFonts w:ascii="Cambria Math" w:eastAsia="Cambria Math" w:hAnsi="Cambria Math" w:cs="Cambria Math"/>
                  </w:rPr>
                  <m:t>(t)-</m:t>
                </m:r>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0x</m:t>
                    </m:r>
                  </m:sub>
                </m:sSub>
                <m:r>
                  <w:rPr>
                    <w:rFonts w:ascii="Cambria Math" w:eastAsia="Cambria Math" w:hAnsi="Cambria Math" w:cs="Cambria Math"/>
                  </w:rPr>
                  <m:t>=const</m:t>
                </m:r>
              </m:oMath>
            </m:oMathPara>
          </w:p>
          <w:p w:rsidR="002A54AF" w:rsidRDefault="002A54AF" w:rsidP="004440BB">
            <w:pPr>
              <w:spacing w:after="0" w:line="240" w:lineRule="auto"/>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1.1.6</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Равноускоренное прямолинейное движение:</w:t>
            </w:r>
          </w:p>
          <w:p w:rsidR="002A54AF" w:rsidRDefault="003B6341" w:rsidP="004440BB">
            <w:pPr>
              <w:spacing w:after="0" w:line="240" w:lineRule="auto"/>
              <w:ind w:left="336"/>
            </w:pPr>
            <w:r>
              <w:rPr>
                <w:rFonts w:ascii="Times New Roman" w:hAnsi="Times New Roman"/>
                <w:color w:val="000000"/>
                <w:sz w:val="24"/>
              </w:rPr>
              <w:lastRenderedPageBreak/>
              <w:t xml:space="preserve"> </w:t>
            </w:r>
            <w:r>
              <w:rPr>
                <w:noProof/>
                <w:sz w:val="24"/>
              </w:rPr>
              <w:drawing>
                <wp:inline distT="0" distB="0" distL="0" distR="0" wp14:anchorId="30B2C7F1" wp14:editId="55AD2A56">
                  <wp:extent cx="2941320" cy="13176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938661" cy="1316414"/>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1.1.7</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900"/>
            </w:tblGrid>
            <w:tr w:rsidR="002A54AF" w:rsidRPr="003B6341" w:rsidTr="003B6341">
              <w:trPr>
                <w:tblCellSpacing w:w="0" w:type="auto"/>
              </w:trPr>
              <w:tc>
                <w:tcPr>
                  <w:tcW w:w="3900" w:type="dxa"/>
                  <w:tcMar>
                    <w:top w:w="15" w:type="dxa"/>
                    <w:left w:w="81" w:type="dxa"/>
                    <w:bottom w:w="15" w:type="dxa"/>
                    <w:right w:w="81" w:type="dxa"/>
                  </w:tcMar>
                  <w:vAlign w:val="center"/>
                </w:tcPr>
                <w:p w:rsidR="002A54AF" w:rsidRPr="003B6341" w:rsidRDefault="002A54AF" w:rsidP="004440BB">
                  <w:pPr>
                    <w:spacing w:after="0" w:line="240" w:lineRule="auto"/>
                    <w:ind w:left="579"/>
                    <w:jc w:val="right"/>
                  </w:pPr>
                </w:p>
              </w:tc>
            </w:tr>
          </w:tbl>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Свободное падение. Ускорение свободного падения.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F3E1183" wp14:editId="3B32BA7D">
                  <wp:extent cx="1296829" cy="103606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296829" cy="1036068"/>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Движение тела, брошенного под углом </w:t>
            </w:r>
            <w:r>
              <w:rPr>
                <w:rFonts w:ascii="Times New Roman" w:hAnsi="Times New Roman"/>
                <w:color w:val="000000"/>
                <w:sz w:val="24"/>
              </w:rPr>
              <w:t>α</w:t>
            </w:r>
            <w:r w:rsidRPr="003B6341">
              <w:rPr>
                <w:rFonts w:ascii="Times New Roman" w:hAnsi="Times New Roman"/>
                <w:color w:val="000000"/>
                <w:sz w:val="24"/>
              </w:rPr>
              <w:t xml:space="preserve"> к горизонту: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24291678" wp14:editId="574FB0E4">
                  <wp:extent cx="2026444" cy="1409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026444" cy="1409700"/>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RPr="003B6341"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1.1.8</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Криволинейное движение. Движение материальной точки по окружности.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Угловая и линейная скорость точки:  </w:t>
            </w:r>
          </w:p>
          <w:p w:rsidR="002A54AF" w:rsidRDefault="003B6341" w:rsidP="004440BB">
            <w:pPr>
              <w:spacing w:line="240" w:lineRule="auto"/>
            </w:pPr>
            <m:oMathPara>
              <m:oMath>
                <m:r>
                  <w:rPr>
                    <w:rFonts w:ascii="Cambria Math" w:eastAsia="Cambria Math" w:hAnsi="Cambria Math" w:cs="Cambria Math"/>
                  </w:rPr>
                  <m:t>v=ωR</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При равномерном движении точки по окружности  </w:t>
            </w:r>
          </w:p>
          <w:p w:rsidR="002A54AF" w:rsidRDefault="003B6341" w:rsidP="004440BB">
            <w:pPr>
              <w:spacing w:line="240" w:lineRule="auto"/>
            </w:pPr>
            <m:oMathPara>
              <m:oMath>
                <m:r>
                  <w:rPr>
                    <w:rFonts w:ascii="Cambria Math" w:eastAsia="Cambria Math" w:hAnsi="Cambria Math" w:cs="Cambria Math"/>
                  </w:rPr>
                  <m:t>ω=</m:t>
                </m:r>
                <m:f>
                  <m:fPr>
                    <m:ctrlPr>
                      <w:rPr>
                        <w:rFonts w:ascii="Cambria Math" w:hAnsi="Cambria Math"/>
                      </w:rPr>
                    </m:ctrlPr>
                  </m:fPr>
                  <m:num>
                    <m:r>
                      <w:rPr>
                        <w:rFonts w:ascii="Cambria Math" w:eastAsia="Cambria Math" w:hAnsi="Cambria Math" w:cs="Cambria Math"/>
                      </w:rPr>
                      <m:t>2π</m:t>
                    </m:r>
                  </m:num>
                  <m:den>
                    <m:r>
                      <w:rPr>
                        <w:rFonts w:ascii="Cambria Math" w:eastAsia="Cambria Math" w:hAnsi="Cambria Math" w:cs="Cambria Math"/>
                      </w:rPr>
                      <m:t>T</m:t>
                    </m:r>
                  </m:den>
                </m:f>
                <m:r>
                  <w:rPr>
                    <w:rFonts w:ascii="Cambria Math" w:eastAsia="Cambria Math" w:hAnsi="Cambria Math" w:cs="Cambria Math"/>
                  </w:rPr>
                  <m:t>=2πυ</m:t>
                </m:r>
              </m:oMath>
            </m:oMathPara>
          </w:p>
          <w:p w:rsidR="002A54AF" w:rsidRPr="003B6341" w:rsidRDefault="003B6341" w:rsidP="004440BB">
            <w:pPr>
              <w:spacing w:after="0" w:line="240" w:lineRule="auto"/>
              <w:jc w:val="both"/>
            </w:pPr>
            <w:r w:rsidRPr="003B6341">
              <w:rPr>
                <w:rFonts w:ascii="Times New Roman" w:hAnsi="Times New Roman"/>
                <w:color w:val="000000"/>
                <w:sz w:val="24"/>
              </w:rPr>
              <w:t xml:space="preserve">. Центростремительное ускорение точки: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цс</m:t>
                    </m:r>
                  </m:sub>
                </m:sSub>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num>
                  <m:den>
                    <m:r>
                      <w:rPr>
                        <w:rFonts w:ascii="Cambria Math" w:eastAsia="Cambria Math" w:hAnsi="Cambria Math" w:cs="Cambria Math"/>
                      </w:rPr>
                      <m:t>R</m:t>
                    </m:r>
                  </m:den>
                </m:f>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ω</m:t>
                    </m:r>
                  </m:e>
                  <m:sup>
                    <m:r>
                      <w:rPr>
                        <w:rFonts w:ascii="Cambria Math" w:eastAsia="Cambria Math" w:hAnsi="Cambria Math" w:cs="Cambria Math"/>
                      </w:rPr>
                      <m:t>2</m:t>
                    </m:r>
                  </m:sup>
                </m:sSup>
                <m:r>
                  <w:rPr>
                    <w:rFonts w:ascii="Cambria Math" w:eastAsia="Cambria Math" w:hAnsi="Cambria Math" w:cs="Cambria Math"/>
                  </w:rPr>
                  <m:t>R</m:t>
                </m:r>
              </m:oMath>
            </m:oMathPara>
          </w:p>
          <w:p w:rsidR="002A54AF" w:rsidRPr="003B6341" w:rsidRDefault="003B6341" w:rsidP="004440BB">
            <w:pPr>
              <w:spacing w:after="0" w:line="240" w:lineRule="auto"/>
              <w:jc w:val="both"/>
            </w:pPr>
            <w:r w:rsidRPr="003B6341">
              <w:rPr>
                <w:rFonts w:ascii="Times New Roman" w:hAnsi="Times New Roman"/>
                <w:color w:val="000000"/>
                <w:sz w:val="24"/>
              </w:rPr>
              <w:t xml:space="preserve"> . Полное ускорение материальной точки</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1.1.9</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Твёрдое тело. Поступательное и вращательное движение твёрдого тела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ДИНАМИКА</w:t>
            </w:r>
          </w:p>
        </w:tc>
      </w:tr>
      <w:tr w:rsidR="002A54AF" w:rsidRPr="003B6341"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Инерциальные системы отсчёта. Первый закон Ньютона. Принцип относительности Галилея</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1.2.2</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Масса тела. Плотность вещества:  </w:t>
            </w:r>
          </w:p>
          <w:p w:rsidR="002A54AF" w:rsidRDefault="003B6341" w:rsidP="004440BB">
            <w:pPr>
              <w:spacing w:line="240" w:lineRule="auto"/>
            </w:pPr>
            <m:oMathPara>
              <m:oMath>
                <m:r>
                  <w:rPr>
                    <w:rFonts w:ascii="Cambria Math" w:eastAsia="Cambria Math" w:hAnsi="Cambria Math" w:cs="Cambria Math"/>
                  </w:rPr>
                  <m:t>ρ=</m:t>
                </m:r>
                <m:f>
                  <m:fPr>
                    <m:ctrlPr>
                      <w:rPr>
                        <w:rFonts w:ascii="Cambria Math" w:hAnsi="Cambria Math"/>
                      </w:rPr>
                    </m:ctrlPr>
                  </m:fPr>
                  <m:num>
                    <m:r>
                      <w:rPr>
                        <w:rFonts w:ascii="Cambria Math" w:eastAsia="Cambria Math" w:hAnsi="Cambria Math" w:cs="Cambria Math"/>
                      </w:rPr>
                      <m:t>m</m:t>
                    </m:r>
                  </m:num>
                  <m:den>
                    <m:r>
                      <w:rPr>
                        <w:rFonts w:ascii="Cambria Math" w:eastAsia="Cambria Math" w:hAnsi="Cambria Math" w:cs="Cambria Math"/>
                      </w:rPr>
                      <m:t>V</m:t>
                    </m:r>
                  </m:den>
                </m:f>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Сила. Принцип суперпозиции сил:  </w:t>
            </w:r>
          </w:p>
          <w:p w:rsidR="002A54AF" w:rsidRPr="003B6341" w:rsidRDefault="00C70722" w:rsidP="004440BB">
            <w:pPr>
              <w:spacing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m:rPr>
                        <m:nor/>
                      </m:rPr>
                      <w:rPr>
                        <w:rFonts w:ascii="Cambria Math" w:eastAsia="Cambria Math" w:hAnsi="Cambria Math" w:cs="Cambria Math"/>
                      </w:rPr>
                      <m:t>равнодейств</m:t>
                    </m:r>
                  </m:sub>
                </m:sSub>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Второй закон Ньютона: для материальной точки в ИСО  </w:t>
            </w:r>
          </w:p>
          <w:p w:rsidR="002A54AF" w:rsidRDefault="00C70722" w:rsidP="004440BB">
            <w:pPr>
              <w:spacing w:line="240" w:lineRule="auto"/>
            </w:pPr>
            <m:oMathPara>
              <m:oMath>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m:t>
                        </m:r>
                      </m:sub>
                    </m:sSub>
                  </m:e>
                  <m:lim>
                    <m:r>
                      <w:rPr>
                        <w:rFonts w:ascii="Cambria Math" w:eastAsia="Cambria Math" w:hAnsi="Cambria Math" w:cs="Cambria Math"/>
                      </w:rPr>
                      <m:t>⃗</m:t>
                    </m:r>
                  </m:lim>
                </m:limUpp>
              </m:oMath>
            </m:oMathPara>
          </w:p>
          <w:p w:rsidR="002A54AF" w:rsidRDefault="003B6341" w:rsidP="004440BB">
            <w:pPr>
              <w:spacing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r>
                  <m:rPr>
                    <m:sty m:val="p"/>
                  </m:rPr>
                  <w:rPr>
                    <w:rFonts w:ascii="Cambria Math" w:eastAsia="Cambria Math" w:hAnsi="Cambria Math" w:cs="Cambria Math"/>
                  </w:rPr>
                  <m:t>Δ</m:t>
                </m:r>
                <m:r>
                  <w:rPr>
                    <w:rFonts w:ascii="Cambria Math" w:eastAsia="Cambria Math" w:hAnsi="Cambria Math" w:cs="Cambria Math"/>
                  </w:rPr>
                  <m:t>t</m:t>
                </m:r>
              </m:oMath>
            </m:oMathPara>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r>
                  <w:rPr>
                    <w:rFonts w:ascii="Cambria Math" w:eastAsia="Cambria Math" w:hAnsi="Cambria Math" w:cs="Cambria Math"/>
                  </w:rPr>
                  <m:t>=const</m:t>
                </m:r>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1.2.5</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2741F69E" wp14:editId="289ED26F">
                  <wp:extent cx="1296829" cy="405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296829" cy="405240"/>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Третий закон Ньютона для материальных точек:  </w:t>
            </w:r>
          </w:p>
          <w:p w:rsidR="002A54AF" w:rsidRDefault="00C70722" w:rsidP="004440BB">
            <w:pPr>
              <w:spacing w:line="240" w:lineRule="auto"/>
            </w:pPr>
            <m:oMathPara>
              <m:oMath>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12</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m:t>
                    </m:r>
                  </m:e>
                  <m:lim>
                    <m:r>
                      <w:rPr>
                        <w:rFonts w:ascii="Cambria Math" w:eastAsia="Cambria Math" w:hAnsi="Cambria Math" w:cs="Cambria Math"/>
                      </w:rPr>
                      <m:t>⃗</m:t>
                    </m:r>
                  </m:lim>
                </m:limUpp>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21</m:t>
                    </m:r>
                  </m:sub>
                </m:sSub>
              </m:oMath>
            </m:oMathPara>
          </w:p>
          <w:p w:rsidR="002A54AF" w:rsidRDefault="002A54AF" w:rsidP="004440BB">
            <w:pPr>
              <w:spacing w:after="0" w:line="240" w:lineRule="auto"/>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Закон всемирного тяготения: силы притяжения между точечными массами равны  </w:t>
            </w:r>
          </w:p>
          <w:p w:rsidR="002A54AF" w:rsidRDefault="003B6341" w:rsidP="004440BB">
            <w:pPr>
              <w:spacing w:line="240" w:lineRule="auto"/>
            </w:pPr>
            <m:oMathPara>
              <m:oMath>
                <m:r>
                  <w:rPr>
                    <w:rFonts w:ascii="Cambria Math" w:eastAsia="Cambria Math" w:hAnsi="Cambria Math" w:cs="Cambria Math"/>
                  </w:rPr>
                  <m:t>F=G</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num>
                  <m:den>
                    <m:sSup>
                      <m:sSupPr>
                        <m:ctrlPr>
                          <w:rPr>
                            <w:rFonts w:ascii="Cambria Math" w:hAnsi="Cambria Math"/>
                          </w:rPr>
                        </m:ctrlPr>
                      </m:sSupPr>
                      <m:e>
                        <m:r>
                          <w:rPr>
                            <w:rFonts w:ascii="Cambria Math" w:eastAsia="Cambria Math" w:hAnsi="Cambria Math" w:cs="Cambria Math"/>
                          </w:rPr>
                          <m:t>R</m:t>
                        </m:r>
                      </m:e>
                      <m:sup>
                        <m:r>
                          <w:rPr>
                            <w:rFonts w:ascii="Cambria Math" w:eastAsia="Cambria Math" w:hAnsi="Cambria Math" w:cs="Cambria Math"/>
                          </w:rPr>
                          <m:t>2</m:t>
                        </m:r>
                      </m:sup>
                    </m:sSup>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Сила тяжести. Центр тяжести тела. Зависимость силы тяжести от высоты </w:t>
            </w:r>
            <w:r>
              <w:rPr>
                <w:rFonts w:ascii="Times New Roman" w:hAnsi="Times New Roman"/>
                <w:color w:val="000000"/>
                <w:sz w:val="24"/>
              </w:rPr>
              <w:t>h</w:t>
            </w:r>
            <w:r w:rsidRPr="003B6341">
              <w:rPr>
                <w:rFonts w:ascii="Times New Roman" w:hAnsi="Times New Roman"/>
                <w:color w:val="000000"/>
                <w:sz w:val="24"/>
              </w:rPr>
              <w:t xml:space="preserve"> над поверхностью планеты радиусом </w:t>
            </w:r>
            <w:r>
              <w:rPr>
                <w:rFonts w:ascii="Times New Roman" w:hAnsi="Times New Roman"/>
                <w:color w:val="000000"/>
                <w:sz w:val="24"/>
              </w:rPr>
              <w:t>R</w:t>
            </w:r>
            <w:r w:rsidRPr="003B6341">
              <w:rPr>
                <w:rFonts w:ascii="Times New Roman" w:hAnsi="Times New Roman"/>
                <w:color w:val="000000"/>
                <w:sz w:val="24"/>
              </w:rPr>
              <w:t xml:space="preserve">0:  </w:t>
            </w:r>
          </w:p>
          <w:p w:rsidR="002A54AF" w:rsidRDefault="003B6341" w:rsidP="004440BB">
            <w:pPr>
              <w:spacing w:line="240" w:lineRule="auto"/>
            </w:pPr>
            <m:oMathPara>
              <m:oMath>
                <m:r>
                  <w:rPr>
                    <w:rFonts w:ascii="Cambria Math" w:eastAsia="Cambria Math" w:hAnsi="Cambria Math" w:cs="Cambria Math"/>
                  </w:rPr>
                  <m:t>mg=</m:t>
                </m:r>
                <m:f>
                  <m:fPr>
                    <m:ctrlPr>
                      <w:rPr>
                        <w:rFonts w:ascii="Cambria Math" w:hAnsi="Cambria Math"/>
                      </w:rPr>
                    </m:ctrlPr>
                  </m:fPr>
                  <m:num>
                    <m:r>
                      <w:rPr>
                        <w:rFonts w:ascii="Cambria Math" w:eastAsia="Cambria Math" w:hAnsi="Cambria Math" w:cs="Cambria Math"/>
                      </w:rPr>
                      <m:t>GMm</m:t>
                    </m:r>
                  </m:num>
                  <m:den>
                    <m:sSup>
                      <m:sSupPr>
                        <m:ctrlPr>
                          <w:rPr>
                            <w:rFonts w:ascii="Cambria Math" w:hAnsi="Cambria Math"/>
                          </w:rPr>
                        </m:ctrlPr>
                      </m:sSupPr>
                      <m:e>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0</m:t>
                            </m:r>
                          </m:sub>
                        </m:sSub>
                        <m:r>
                          <w:rPr>
                            <w:rFonts w:ascii="Cambria Math" w:eastAsia="Cambria Math" w:hAnsi="Cambria Math" w:cs="Cambria Math"/>
                          </w:rPr>
                          <m:t>+h)</m:t>
                        </m:r>
                      </m:e>
                      <m:sup>
                        <m:r>
                          <w:rPr>
                            <w:rFonts w:ascii="Cambria Math" w:eastAsia="Cambria Math" w:hAnsi="Cambria Math" w:cs="Cambria Math"/>
                          </w:rPr>
                          <m:t>2</m:t>
                        </m:r>
                      </m:sup>
                    </m:sSup>
                  </m:den>
                </m:f>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1.2.7</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Сила упругости. Закон Гука: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x</m:t>
                    </m:r>
                  </m:sub>
                </m:sSub>
                <m:r>
                  <w:rPr>
                    <w:rFonts w:ascii="Cambria Math" w:eastAsia="Cambria Math" w:hAnsi="Cambria Math" w:cs="Cambria Math"/>
                  </w:rPr>
                  <m:t>=-kx</m:t>
                </m:r>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1.2.8</w:t>
            </w:r>
          </w:p>
        </w:tc>
        <w:tc>
          <w:tcPr>
            <w:tcW w:w="8021" w:type="dxa"/>
            <w:tcMar>
              <w:top w:w="50" w:type="dxa"/>
              <w:left w:w="100" w:type="dxa"/>
            </w:tcMar>
            <w:vAlign w:val="center"/>
          </w:tcPr>
          <w:p w:rsidR="002A54AF" w:rsidRPr="003B6341" w:rsidRDefault="003B6341" w:rsidP="004440BB">
            <w:pPr>
              <w:keepNext/>
              <w:spacing w:after="0" w:line="240" w:lineRule="auto"/>
              <w:ind w:left="336"/>
            </w:pPr>
            <w:r w:rsidRPr="003B6341">
              <w:rPr>
                <w:rFonts w:ascii="Times New Roman" w:hAnsi="Times New Roman"/>
                <w:color w:val="000000"/>
                <w:sz w:val="24"/>
              </w:rPr>
              <w:t>Сила трения. Сухое трение.</w:t>
            </w:r>
          </w:p>
          <w:p w:rsidR="002A54AF" w:rsidRPr="003B6341" w:rsidRDefault="003B6341" w:rsidP="004440BB">
            <w:pPr>
              <w:keepNext/>
              <w:spacing w:after="0" w:line="240" w:lineRule="auto"/>
              <w:ind w:left="336"/>
            </w:pPr>
            <w:r w:rsidRPr="003B6341">
              <w:rPr>
                <w:rFonts w:ascii="Times New Roman" w:hAnsi="Times New Roman"/>
                <w:color w:val="000000"/>
                <w:sz w:val="24"/>
              </w:rPr>
              <w:t xml:space="preserve">Сила трения скольжения: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тр</m:t>
                    </m:r>
                  </m:sub>
                </m:sSub>
                <m:r>
                  <w:rPr>
                    <w:rFonts w:ascii="Cambria Math" w:eastAsia="Cambria Math" w:hAnsi="Cambria Math" w:cs="Cambria Math"/>
                  </w:rPr>
                  <m:t>=μN</m:t>
                </m:r>
              </m:oMath>
            </m:oMathPara>
          </w:p>
          <w:p w:rsidR="002A54AF" w:rsidRPr="003B6341" w:rsidRDefault="003B6341" w:rsidP="004440BB">
            <w:pPr>
              <w:keepNext/>
              <w:spacing w:after="0" w:line="240" w:lineRule="auto"/>
              <w:ind w:left="336"/>
            </w:pPr>
            <w:r w:rsidRPr="003B6341">
              <w:rPr>
                <w:rFonts w:ascii="Times New Roman" w:hAnsi="Times New Roman"/>
                <w:color w:val="000000"/>
                <w:sz w:val="24"/>
              </w:rPr>
              <w:t xml:space="preserve">Сила трения покоя: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тр</m:t>
                    </m:r>
                  </m:sub>
                </m:sSub>
                <m:r>
                  <w:rPr>
                    <w:rFonts w:ascii="Cambria Math" w:eastAsia="Cambria Math" w:hAnsi="Cambria Math" w:cs="Cambria Math"/>
                  </w:rPr>
                  <m:t>≤μN</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Коэффициент трения</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1.2.9</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Давление:  </w:t>
            </w:r>
          </w:p>
          <w:p w:rsidR="002A54AF" w:rsidRDefault="003B6341" w:rsidP="004440BB">
            <w:pPr>
              <w:spacing w:line="240" w:lineRule="auto"/>
            </w:pPr>
            <m:oMathPara>
              <m:oMath>
                <m:r>
                  <w:rPr>
                    <w:rFonts w:ascii="Cambria Math" w:eastAsia="Cambria Math" w:hAnsi="Cambria Math" w:cs="Cambria Math"/>
                  </w:rPr>
                  <m:t>p=</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m:t>
                        </m:r>
                      </m:sub>
                    </m:sSub>
                  </m:num>
                  <m:den>
                    <m:r>
                      <w:rPr>
                        <w:rFonts w:ascii="Cambria Math" w:eastAsia="Cambria Math" w:hAnsi="Cambria Math" w:cs="Cambria Math"/>
                      </w:rPr>
                      <m:t>S</m:t>
                    </m:r>
                  </m:den>
                </m:f>
              </m:oMath>
            </m:oMathPara>
          </w:p>
          <w:p w:rsidR="002A54AF" w:rsidRDefault="002A54AF" w:rsidP="004440BB">
            <w:pPr>
              <w:spacing w:after="0" w:line="240" w:lineRule="auto"/>
              <w:jc w:val="both"/>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СТАТИКА</w:t>
            </w:r>
          </w:p>
        </w:tc>
      </w:tr>
      <w:tr w:rsidR="002A54AF" w:rsidRPr="003B6341"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1.3.1</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FFBA74A" wp14:editId="244DC037">
                  <wp:extent cx="1296829" cy="73288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296829" cy="732888"/>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pPr>
            <w:r w:rsidRPr="003B6341">
              <w:rPr>
                <w:rFonts w:ascii="Times New Roman" w:hAnsi="Times New Roman"/>
                <w:color w:val="000000"/>
                <w:sz w:val="24"/>
              </w:rPr>
              <w:t xml:space="preserve">Момент силы относительно оси вращения: </w:t>
            </w:r>
          </w:p>
          <w:p w:rsidR="002A54AF" w:rsidRPr="003B6341" w:rsidRDefault="003B6341" w:rsidP="004440BB">
            <w:pPr>
              <w:spacing w:after="0" w:line="240" w:lineRule="auto"/>
              <w:ind w:left="336"/>
            </w:pPr>
            <w:r w:rsidRPr="003B6341">
              <w:rPr>
                <w:rFonts w:ascii="Times New Roman" w:hAnsi="Times New Roman"/>
                <w:color w:val="000000"/>
                <w:sz w:val="24"/>
              </w:rPr>
              <w:t>|</w:t>
            </w:r>
            <w:r>
              <w:rPr>
                <w:rFonts w:ascii="Times New Roman" w:hAnsi="Times New Roman"/>
                <w:color w:val="000000"/>
                <w:sz w:val="24"/>
              </w:rPr>
              <w:t>M</w:t>
            </w:r>
            <w:r w:rsidRPr="003B6341">
              <w:rPr>
                <w:rFonts w:ascii="Times New Roman" w:hAnsi="Times New Roman"/>
                <w:color w:val="000000"/>
                <w:sz w:val="24"/>
              </w:rPr>
              <w:t xml:space="preserve">| = </w:t>
            </w:r>
            <w:proofErr w:type="spellStart"/>
            <w:r>
              <w:rPr>
                <w:rFonts w:ascii="Times New Roman" w:hAnsi="Times New Roman"/>
                <w:color w:val="000000"/>
                <w:sz w:val="24"/>
              </w:rPr>
              <w:t>Fl</w:t>
            </w:r>
            <w:proofErr w:type="spellEnd"/>
            <w:r w:rsidRPr="003B6341">
              <w:rPr>
                <w:rFonts w:ascii="Times New Roman" w:hAnsi="Times New Roman"/>
                <w:color w:val="000000"/>
                <w:sz w:val="24"/>
              </w:rPr>
              <w:t xml:space="preserve">, где </w:t>
            </w:r>
            <w:r>
              <w:rPr>
                <w:rFonts w:ascii="Times New Roman" w:hAnsi="Times New Roman"/>
                <w:color w:val="000000"/>
                <w:sz w:val="24"/>
              </w:rPr>
              <w:t>l</w:t>
            </w:r>
            <w:r w:rsidRPr="003B6341">
              <w:rPr>
                <w:rFonts w:ascii="Times New Roman" w:hAnsi="Times New Roman"/>
                <w:color w:val="000000"/>
                <w:sz w:val="24"/>
              </w:rPr>
              <w:t xml:space="preserve"> – плечо силы  </w:t>
            </w:r>
          </w:p>
          <w:p w:rsidR="002A54AF" w:rsidRPr="003B6341" w:rsidRDefault="003B6341" w:rsidP="004440BB">
            <w:pPr>
              <w:spacing w:after="0" w:line="240" w:lineRule="auto"/>
              <w:jc w:val="both"/>
            </w:pPr>
            <w:r w:rsidRPr="003B6341">
              <w:rPr>
                <w:rFonts w:ascii="Times New Roman" w:hAnsi="Times New Roman"/>
                <w:color w:val="000000"/>
                <w:sz w:val="24"/>
              </w:rPr>
              <w:t xml:space="preserve"> относительно оси, проходящей через точку </w:t>
            </w:r>
            <w:r>
              <w:rPr>
                <w:rFonts w:ascii="Times New Roman" w:hAnsi="Times New Roman"/>
                <w:color w:val="000000"/>
                <w:sz w:val="24"/>
              </w:rPr>
              <w:t>O</w:t>
            </w:r>
            <w:r w:rsidRPr="003B6341">
              <w:rPr>
                <w:rFonts w:ascii="Times New Roman" w:hAnsi="Times New Roman"/>
                <w:color w:val="000000"/>
                <w:sz w:val="24"/>
              </w:rPr>
              <w:t xml:space="preserve"> перпендикулярно рисунку</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1.3.2</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Центр масс тела. Центр масс системы материальных точек:</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p>
          <w:p w:rsidR="002A54AF" w:rsidRPr="003B6341" w:rsidRDefault="00C70722" w:rsidP="004440BB">
            <w:pPr>
              <w:spacing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r</m:t>
                        </m:r>
                      </m:e>
                      <m:lim>
                        <m:r>
                          <w:rPr>
                            <w:rFonts w:ascii="Cambria Math" w:eastAsia="Cambria Math" w:hAnsi="Cambria Math" w:cs="Cambria Math"/>
                          </w:rPr>
                          <m:t>⃗</m:t>
                        </m:r>
                      </m:lim>
                    </m:limUpp>
                  </m:e>
                  <m:sub>
                    <m:r>
                      <m:rPr>
                        <m:nor/>
                      </m:rPr>
                      <w:rPr>
                        <w:rFonts w:ascii="Cambria Math" w:eastAsia="Cambria Math" w:hAnsi="Cambria Math" w:cs="Cambria Math"/>
                      </w:rPr>
                      <m:t>ц</m:t>
                    </m:r>
                    <m:r>
                      <m:rPr>
                        <m:sty m:val="p"/>
                      </m:rPr>
                      <w:rPr>
                        <w:rFonts w:ascii="Cambria Math" w:eastAsia="Cambria Math" w:hAnsi="Cambria Math" w:cs="Cambria Math"/>
                      </w:rPr>
                      <m:t>.</m:t>
                    </m:r>
                    <m:r>
                      <m:rPr>
                        <m:nor/>
                      </m:rPr>
                      <w:rPr>
                        <w:rFonts w:ascii="Cambria Math" w:eastAsia="Cambria Math" w:hAnsi="Cambria Math" w:cs="Cambria Math"/>
                      </w:rPr>
                      <m:t>м</m:t>
                    </m:r>
                    <m:r>
                      <m:rPr>
                        <m:sty m:val="p"/>
                      </m:rPr>
                      <w:rPr>
                        <w:rFonts w:ascii="Cambria Math" w:eastAsia="Cambria Math" w:hAnsi="Cambria Math" w:cs="Cambria Math"/>
                      </w:rPr>
                      <m:t>.</m:t>
                    </m:r>
                  </m:sub>
                </m:sSub>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num>
                  <m:den>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den>
                </m:f>
              </m:oMath>
            </m:oMathPara>
          </w:p>
          <w:p w:rsidR="002A54AF" w:rsidRPr="003B6341" w:rsidRDefault="002A54AF" w:rsidP="004440BB">
            <w:pPr>
              <w:spacing w:after="0" w:line="240" w:lineRule="auto"/>
            </w:pP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1.3.3</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Условия равновесия твёрдого тела в ИСО: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5D3BB0C" wp14:editId="36BB969F">
                  <wp:extent cx="975360" cy="35467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975360" cy="354676"/>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1.3.4</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 xml:space="preserve">Закон Паскаля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1.3.5</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Давление в жидкости, покоящейся в ИСО:  </w:t>
            </w:r>
          </w:p>
          <w:p w:rsidR="002A54AF" w:rsidRDefault="003B6341" w:rsidP="004440BB">
            <w:pPr>
              <w:spacing w:line="240" w:lineRule="auto"/>
            </w:pPr>
            <m:oMathPara>
              <m:oMath>
                <m:r>
                  <w:rPr>
                    <w:rFonts w:ascii="Cambria Math" w:eastAsia="Cambria Math" w:hAnsi="Cambria Math" w:cs="Cambria Math"/>
                  </w:rPr>
                  <m:t>p=</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0</m:t>
                    </m:r>
                  </m:sub>
                </m:sSub>
                <m:r>
                  <w:rPr>
                    <w:rFonts w:ascii="Cambria Math" w:eastAsia="Cambria Math" w:hAnsi="Cambria Math" w:cs="Cambria Math"/>
                  </w:rPr>
                  <m:t>+ρgh</m:t>
                </m:r>
              </m:oMath>
            </m:oMathPara>
          </w:p>
          <w:p w:rsidR="002A54AF" w:rsidRDefault="002A54AF" w:rsidP="004440BB">
            <w:pPr>
              <w:spacing w:after="0" w:line="240" w:lineRule="auto"/>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1.3.6</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Закон Архимеда:  </w:t>
            </w:r>
          </w:p>
          <w:p w:rsidR="002A54AF" w:rsidRPr="003B6341" w:rsidRDefault="00C70722" w:rsidP="004440BB">
            <w:pPr>
              <w:spacing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m:rPr>
                        <m:nor/>
                      </m:rPr>
                      <w:rPr>
                        <w:rFonts w:ascii="Cambria Math" w:eastAsia="Cambria Math" w:hAnsi="Cambria Math" w:cs="Cambria Math"/>
                      </w:rPr>
                      <m:t>Арх</m:t>
                    </m:r>
                  </m:sub>
                </m:sSub>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m:t>
                    </m:r>
                  </m:e>
                  <m:lim>
                    <m:r>
                      <w:rPr>
                        <w:rFonts w:ascii="Cambria Math" w:eastAsia="Cambria Math" w:hAnsi="Cambria Math" w:cs="Cambria Math"/>
                      </w:rPr>
                      <m:t>⃗</m:t>
                    </m:r>
                  </m:lim>
                </m:limUpp>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вытесн</m:t>
                    </m:r>
                  </m:sub>
                </m:sSub>
              </m:oMath>
            </m:oMathPara>
          </w:p>
          <w:p w:rsidR="002A54AF" w:rsidRPr="003B6341" w:rsidRDefault="002A54AF" w:rsidP="004440BB">
            <w:pPr>
              <w:spacing w:after="0" w:line="240" w:lineRule="auto"/>
              <w:ind w:left="336"/>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ЗАКОНЫ СОХРАНЕНИЯ В МЕХАНИКЕ</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1.4.1</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 xml:space="preserve">Импульс материальной точки: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m:t>
                </m:r>
                <m:limUpp>
                  <m:limUppPr>
                    <m:ctrlPr>
                      <w:rPr>
                        <w:rFonts w:ascii="Cambria Math" w:hAnsi="Cambria Math"/>
                      </w:rPr>
                    </m:ctrlPr>
                  </m:limUppPr>
                  <m:e>
                    <m:r>
                      <w:rPr>
                        <w:rFonts w:ascii="Cambria Math" w:eastAsia="Cambria Math" w:hAnsi="Cambria Math" w:cs="Cambria Math"/>
                      </w:rPr>
                      <m:t>v</m:t>
                    </m:r>
                  </m:e>
                  <m:lim>
                    <m:r>
                      <w:rPr>
                        <w:rFonts w:ascii="Cambria Math" w:eastAsia="Cambria Math" w:hAnsi="Cambria Math" w:cs="Cambria Math"/>
                      </w:rPr>
                      <m:t>⃗</m:t>
                    </m:r>
                  </m:lim>
                </m:limUpp>
              </m:oMath>
            </m:oMathPara>
          </w:p>
          <w:p w:rsidR="002A54AF" w:rsidRDefault="002A54AF" w:rsidP="004440BB">
            <w:pPr>
              <w:spacing w:after="0" w:line="240" w:lineRule="auto"/>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1.4.2</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 xml:space="preserve">Импульс системы тел: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oMath>
            </m:oMathPara>
          </w:p>
          <w:p w:rsidR="002A54AF" w:rsidRDefault="002A54AF" w:rsidP="004440BB">
            <w:pPr>
              <w:spacing w:after="0" w:line="240" w:lineRule="auto"/>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1.4.3</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Закон изменения и сохранения импульса: </w:t>
            </w:r>
          </w:p>
          <w:p w:rsidR="002A54AF" w:rsidRPr="003B6341" w:rsidRDefault="003B6341" w:rsidP="004440BB">
            <w:pPr>
              <w:spacing w:after="0" w:line="240" w:lineRule="auto"/>
              <w:ind w:left="336"/>
            </w:pPr>
            <w:r w:rsidRPr="003B6341">
              <w:rPr>
                <w:rFonts w:ascii="Times New Roman" w:hAnsi="Times New Roman"/>
                <w:color w:val="000000"/>
                <w:sz w:val="24"/>
              </w:rPr>
              <w:t xml:space="preserve">в ИСО  </w:t>
            </w:r>
          </w:p>
          <w:p w:rsidR="002A54AF" w:rsidRPr="003B6341" w:rsidRDefault="003B6341" w:rsidP="004440BB">
            <w:pPr>
              <w:spacing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Δ</m:t>
                </m:r>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1</m:t>
                    </m:r>
                    <m:r>
                      <m:rPr>
                        <m:nor/>
                      </m:rPr>
                      <w:rPr>
                        <w:rFonts w:ascii="Cambria Math" w:eastAsia="Cambria Math" w:hAnsi="Cambria Math" w:cs="Cambria Math"/>
                      </w:rPr>
                      <m:t>внешн</m:t>
                    </m:r>
                  </m:sub>
                </m:sSub>
                <m:r>
                  <m:rPr>
                    <m:sty m:val="p"/>
                  </m:rPr>
                  <w:rPr>
                    <w:rFonts w:ascii="Cambria Math" w:eastAsia="Cambria Math" w:hAnsi="Cambria Math" w:cs="Cambria Math"/>
                  </w:rPr>
                  <m:t>Δ</m:t>
                </m:r>
                <m:r>
                  <w:rPr>
                    <w:rFonts w:ascii="Cambria Math" w:eastAsia="Cambria Math" w:hAnsi="Cambria Math" w:cs="Cambria Math"/>
                  </w:rPr>
                  <m:t>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2</m:t>
                    </m:r>
                    <m:r>
                      <m:rPr>
                        <m:nor/>
                      </m:rPr>
                      <w:rPr>
                        <w:rFonts w:ascii="Cambria Math" w:eastAsia="Cambria Math" w:hAnsi="Cambria Math" w:cs="Cambria Math"/>
                      </w:rPr>
                      <m:t>внешн</m:t>
                    </m:r>
                  </m:sub>
                </m:sSub>
                <m:r>
                  <m:rPr>
                    <m:sty m:val="p"/>
                  </m:rPr>
                  <w:rPr>
                    <w:rFonts w:ascii="Cambria Math" w:eastAsia="Cambria Math" w:hAnsi="Cambria Math" w:cs="Cambria Math"/>
                  </w:rPr>
                  <m:t>Δ</m:t>
                </m:r>
                <m:r>
                  <w:rPr>
                    <w:rFonts w:ascii="Cambria Math" w:eastAsia="Cambria Math" w:hAnsi="Cambria Math" w:cs="Cambria Math"/>
                  </w:rPr>
                  <m:t>t+</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pPr>
            <w:r w:rsidRPr="003B6341">
              <w:rPr>
                <w:rFonts w:ascii="Times New Roman" w:hAnsi="Times New Roman"/>
                <w:color w:val="000000"/>
                <w:sz w:val="24"/>
              </w:rPr>
              <w:t>в ИСО</w:t>
            </w:r>
            <w:proofErr w:type="gramStart"/>
            <w:r w:rsidRPr="003B6341">
              <w:rPr>
                <w:rFonts w:ascii="Times New Roman" w:hAnsi="Times New Roman"/>
                <w:color w:val="000000"/>
                <w:sz w:val="24"/>
              </w:rPr>
              <w:t xml:space="preserve"> ,</w:t>
            </w:r>
            <w:proofErr w:type="gramEnd"/>
            <w:r w:rsidRPr="003B6341">
              <w:rPr>
                <w:rFonts w:ascii="Times New Roman" w:hAnsi="Times New Roman"/>
                <w:color w:val="000000"/>
                <w:sz w:val="24"/>
              </w:rPr>
              <w:t xml:space="preserve"> если  </w:t>
            </w:r>
          </w:p>
          <w:p w:rsidR="002A54AF" w:rsidRDefault="003B6341" w:rsidP="004440BB">
            <w:pPr>
              <w:spacing w:line="240" w:lineRule="auto"/>
            </w:pPr>
            <m:oMathPara>
              <m:oMath>
                <m:r>
                  <m:rPr>
                    <m:sty m:val="p"/>
                  </m:rPr>
                  <w:rPr>
                    <w:rFonts w:ascii="Cambria Math" w:eastAsia="Cambria Math" w:hAnsi="Cambria Math" w:cs="Cambria Math"/>
                  </w:rPr>
                  <m:t>Δ</m:t>
                </m:r>
                <m:limUpp>
                  <m:limUppPr>
                    <m:ctrlPr>
                      <w:rPr>
                        <w:rFonts w:ascii="Cambria Math" w:hAnsi="Cambria Math"/>
                      </w:rPr>
                    </m:ctrlPr>
                  </m:limUppPr>
                  <m:e>
                    <m:r>
                      <w:rPr>
                        <w:rFonts w:ascii="Cambria Math" w:eastAsia="Cambria Math" w:hAnsi="Cambria Math" w:cs="Cambria Math"/>
                      </w:rPr>
                      <m:t>p</m:t>
                    </m:r>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Δ</m:t>
                </m:r>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e>
                  <m:lim>
                    <m:r>
                      <w:rPr>
                        <w:rFonts w:ascii="Cambria Math" w:eastAsia="Cambria Math" w:hAnsi="Cambria Math" w:cs="Cambria Math"/>
                      </w:rPr>
                      <m:t>⃗</m:t>
                    </m:r>
                  </m:lim>
                </m:limUpp>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2A54AF" w:rsidRDefault="002A54AF" w:rsidP="004440BB">
            <w:pPr>
              <w:spacing w:after="0" w:line="240" w:lineRule="auto"/>
              <w:ind w:left="336"/>
            </w:pPr>
          </w:p>
          <w:p w:rsidR="002A54AF" w:rsidRPr="003B6341" w:rsidRDefault="00C70722" w:rsidP="004440BB">
            <w:pPr>
              <w:spacing w:line="240" w:lineRule="auto"/>
            </w:pPr>
            <m:oMathPara>
              <m:oMath>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1</m:t>
                    </m:r>
                    <m:r>
                      <m:rPr>
                        <m:nor/>
                      </m:rPr>
                      <w:rPr>
                        <w:rFonts w:ascii="Cambria Math" w:eastAsia="Cambria Math" w:hAnsi="Cambria Math" w:cs="Cambria Math"/>
                      </w:rPr>
                      <m:t>внешн</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e>
                  <m:sub>
                    <m:r>
                      <w:rPr>
                        <w:rFonts w:ascii="Cambria Math" w:eastAsia="Cambria Math" w:hAnsi="Cambria Math" w:cs="Cambria Math"/>
                      </w:rPr>
                      <m:t>2</m:t>
                    </m:r>
                    <m:r>
                      <m:rPr>
                        <m:nor/>
                      </m:rPr>
                      <w:rPr>
                        <w:rFonts w:ascii="Cambria Math" w:eastAsia="Cambria Math" w:hAnsi="Cambria Math" w:cs="Cambria Math"/>
                      </w:rPr>
                      <m:t>внешн</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2A54AF" w:rsidRPr="003B6341"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1.4.4</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348"/>
            </w:tblGrid>
            <w:tr w:rsidR="002A54AF" w:rsidRPr="003B6341" w:rsidTr="003B6341">
              <w:trPr>
                <w:tblCellSpacing w:w="0" w:type="auto"/>
              </w:trPr>
              <w:tc>
                <w:tcPr>
                  <w:tcW w:w="3348" w:type="dxa"/>
                  <w:tcMar>
                    <w:top w:w="15" w:type="dxa"/>
                    <w:left w:w="81" w:type="dxa"/>
                    <w:bottom w:w="15" w:type="dxa"/>
                    <w:right w:w="81" w:type="dxa"/>
                  </w:tcMar>
                  <w:vAlign w:val="center"/>
                </w:tcPr>
                <w:p w:rsidR="002A54AF" w:rsidRPr="003B6341" w:rsidRDefault="002A54AF" w:rsidP="004440BB">
                  <w:pPr>
                    <w:spacing w:after="0" w:line="240" w:lineRule="auto"/>
                    <w:ind w:left="579"/>
                  </w:pPr>
                </w:p>
              </w:tc>
            </w:tr>
          </w:tbl>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58E34BE" wp14:editId="4B8A34D7">
                  <wp:extent cx="670560" cy="484877"/>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71300" cy="485412"/>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pPr>
            <w:r w:rsidRPr="003B6341">
              <w:rPr>
                <w:rFonts w:ascii="Times New Roman" w:hAnsi="Times New Roman"/>
                <w:color w:val="000000"/>
                <w:sz w:val="24"/>
              </w:rPr>
              <w:t xml:space="preserve">Работа силы на малом перемещении: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019F174" wp14:editId="4E509E58">
                  <wp:extent cx="2009775" cy="3905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009775" cy="390525"/>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1.4.5</w:t>
            </w:r>
          </w:p>
        </w:tc>
        <w:tc>
          <w:tcPr>
            <w:tcW w:w="8021" w:type="dxa"/>
            <w:tcMar>
              <w:top w:w="50" w:type="dxa"/>
              <w:left w:w="100" w:type="dxa"/>
            </w:tcMar>
            <w:vAlign w:val="center"/>
          </w:tcPr>
          <w:p w:rsidR="002A54AF" w:rsidRPr="00AC6DAA" w:rsidRDefault="003B6341" w:rsidP="004440BB">
            <w:pPr>
              <w:spacing w:after="0" w:line="240" w:lineRule="auto"/>
              <w:ind w:left="336"/>
            </w:pPr>
            <w:r w:rsidRPr="00AC6DAA">
              <w:rPr>
                <w:rFonts w:ascii="Times New Roman" w:hAnsi="Times New Roman"/>
                <w:color w:val="000000"/>
                <w:sz w:val="24"/>
              </w:rPr>
              <w:t xml:space="preserve"> </w:t>
            </w:r>
            <w:r>
              <w:rPr>
                <w:noProof/>
                <w:sz w:val="24"/>
              </w:rPr>
              <w:drawing>
                <wp:inline distT="0" distB="0" distL="0" distR="0" wp14:anchorId="05D78072" wp14:editId="37674D29">
                  <wp:extent cx="729559" cy="353691"/>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730364" cy="354081"/>
                          </a:xfrm>
                          <a:prstGeom prst="rect">
                            <a:avLst/>
                          </a:prstGeom>
                        </pic:spPr>
                      </pic:pic>
                    </a:graphicData>
                  </a:graphic>
                </wp:inline>
              </w:drawing>
            </w:r>
            <w:r w:rsidRPr="00AC6DAA">
              <w:rPr>
                <w:rFonts w:ascii="Times New Roman" w:hAnsi="Times New Roman"/>
                <w:color w:val="000000"/>
                <w:sz w:val="24"/>
              </w:rPr>
              <w:t xml:space="preserve"> </w:t>
            </w:r>
          </w:p>
          <w:p w:rsidR="002A54AF" w:rsidRPr="00AC6DAA" w:rsidRDefault="003B6341" w:rsidP="004440BB">
            <w:pPr>
              <w:spacing w:after="0" w:line="240" w:lineRule="auto"/>
              <w:ind w:left="336"/>
            </w:pPr>
            <w:r w:rsidRPr="00AC6DAA">
              <w:rPr>
                <w:rFonts w:ascii="Times New Roman" w:hAnsi="Times New Roman"/>
                <w:color w:val="000000"/>
                <w:sz w:val="24"/>
              </w:rPr>
              <w:t xml:space="preserve">Мощность силы: </w:t>
            </w:r>
          </w:p>
          <w:p w:rsidR="002A54AF" w:rsidRPr="003B6341" w:rsidRDefault="003B6341" w:rsidP="00AC6DAA">
            <w:pPr>
              <w:spacing w:after="0" w:line="240" w:lineRule="auto"/>
              <w:ind w:left="336"/>
            </w:pPr>
            <w:r w:rsidRPr="00AC6DAA">
              <w:rPr>
                <w:rFonts w:ascii="Times New Roman" w:hAnsi="Times New Roman"/>
                <w:color w:val="000000"/>
                <w:sz w:val="24"/>
              </w:rPr>
              <w:t xml:space="preserve">если за время  </w:t>
            </w:r>
            <w:proofErr w:type="spellStart"/>
            <w:r>
              <w:rPr>
                <w:rFonts w:ascii="Times New Roman" w:hAnsi="Times New Roman"/>
                <w:color w:val="000000"/>
                <w:sz w:val="24"/>
              </w:rPr>
              <w:t>Δ</w:t>
            </w:r>
            <w:r>
              <w:rPr>
                <w:rFonts w:ascii="Times New Roman" w:hAnsi="Times New Roman"/>
                <w:i/>
                <w:color w:val="000000"/>
                <w:sz w:val="24"/>
              </w:rPr>
              <w:t>t</w:t>
            </w:r>
            <w:proofErr w:type="spellEnd"/>
          </w:p>
          <w:p w:rsidR="002A54AF" w:rsidRPr="003B6341" w:rsidRDefault="003B6341" w:rsidP="004440BB">
            <w:pPr>
              <w:spacing w:after="0" w:line="240" w:lineRule="auto"/>
            </w:pPr>
            <w:r w:rsidRPr="003B6341">
              <w:rPr>
                <w:rFonts w:ascii="Times New Roman" w:hAnsi="Times New Roman"/>
                <w:color w:val="000000"/>
                <w:sz w:val="24"/>
              </w:rPr>
              <w:t xml:space="preserve"> работа силы изменяется на</w:t>
            </w:r>
            <w:proofErr w:type="gramStart"/>
            <w:r w:rsidRPr="003B6341">
              <w:rPr>
                <w:rFonts w:ascii="Times New Roman" w:hAnsi="Times New Roman"/>
                <w:color w:val="000000"/>
                <w:sz w:val="24"/>
              </w:rPr>
              <w:t xml:space="preserve"> ,</w:t>
            </w:r>
            <w:proofErr w:type="gramEnd"/>
            <w:r w:rsidRPr="003B6341">
              <w:rPr>
                <w:rFonts w:ascii="Times New Roman" w:hAnsi="Times New Roman"/>
                <w:color w:val="000000"/>
                <w:sz w:val="24"/>
              </w:rPr>
              <w:t xml:space="preserve"> то мощность силы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107FD22" wp14:editId="7A86AFA7">
                  <wp:extent cx="1249680" cy="36755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248345" cy="367160"/>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1.4.6</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Кинетическая энергия материальной точки: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p</m:t>
                        </m:r>
                      </m:e>
                      <m:sup>
                        <m:r>
                          <w:rPr>
                            <w:rFonts w:ascii="Cambria Math" w:eastAsia="Cambria Math" w:hAnsi="Cambria Math" w:cs="Cambria Math"/>
                          </w:rPr>
                          <m:t>2</m:t>
                        </m:r>
                      </m:sup>
                    </m:sSup>
                  </m:num>
                  <m:den>
                    <m:r>
                      <w:rPr>
                        <w:rFonts w:ascii="Cambria Math" w:eastAsia="Cambria Math" w:hAnsi="Cambria Math" w:cs="Cambria Math"/>
                      </w:rPr>
                      <m:t>2m</m:t>
                    </m:r>
                  </m:den>
                </m:f>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Закон изменения кинетической энергии системы материальных точек: в ИСО </w:t>
            </w:r>
            <w:proofErr w:type="spellStart"/>
            <w:r>
              <w:rPr>
                <w:rFonts w:ascii="Times New Roman" w:hAnsi="Times New Roman"/>
                <w:color w:val="000000"/>
                <w:sz w:val="24"/>
              </w:rPr>
              <w:t>Δ</w:t>
            </w:r>
            <w:proofErr w:type="gramStart"/>
            <w:r>
              <w:rPr>
                <w:rFonts w:ascii="Times New Roman" w:hAnsi="Times New Roman"/>
                <w:color w:val="000000"/>
                <w:sz w:val="24"/>
              </w:rPr>
              <w:t>E</w:t>
            </w:r>
            <w:proofErr w:type="gramEnd"/>
            <w:r w:rsidRPr="003B6341">
              <w:rPr>
                <w:rFonts w:ascii="Times New Roman" w:hAnsi="Times New Roman"/>
                <w:color w:val="000000"/>
                <w:sz w:val="24"/>
              </w:rPr>
              <w:t>кин</w:t>
            </w:r>
            <w:proofErr w:type="spellEnd"/>
            <w:r w:rsidRPr="003B6341">
              <w:rPr>
                <w:rFonts w:ascii="Times New Roman" w:hAnsi="Times New Roman"/>
                <w:color w:val="000000"/>
                <w:sz w:val="24"/>
              </w:rPr>
              <w:t xml:space="preserve"> = </w:t>
            </w:r>
            <w:r>
              <w:rPr>
                <w:rFonts w:ascii="Times New Roman" w:hAnsi="Times New Roman"/>
                <w:color w:val="000000"/>
                <w:sz w:val="24"/>
              </w:rPr>
              <w:t>A</w:t>
            </w:r>
            <w:r w:rsidRPr="003B6341">
              <w:rPr>
                <w:rFonts w:ascii="Times New Roman" w:hAnsi="Times New Roman"/>
                <w:color w:val="000000"/>
                <w:sz w:val="24"/>
              </w:rPr>
              <w:t xml:space="preserve">1 + </w:t>
            </w:r>
            <w:r>
              <w:rPr>
                <w:rFonts w:ascii="Times New Roman" w:hAnsi="Times New Roman"/>
                <w:color w:val="000000"/>
                <w:sz w:val="24"/>
              </w:rPr>
              <w:t>A</w:t>
            </w:r>
            <w:r w:rsidRPr="003B6341">
              <w:rPr>
                <w:rFonts w:ascii="Times New Roman" w:hAnsi="Times New Roman"/>
                <w:color w:val="000000"/>
                <w:sz w:val="24"/>
              </w:rPr>
              <w:t xml:space="preserve">2 + ... </w:t>
            </w:r>
          </w:p>
          <w:p w:rsidR="002A54AF" w:rsidRPr="003B6341" w:rsidRDefault="002A54AF" w:rsidP="004440BB">
            <w:pPr>
              <w:spacing w:after="0" w:line="240" w:lineRule="auto"/>
              <w:ind w:left="336"/>
            </w:pPr>
          </w:p>
        </w:tc>
      </w:tr>
      <w:tr w:rsidR="002A54AF" w:rsidTr="004440BB">
        <w:trPr>
          <w:trHeight w:val="144"/>
        </w:trPr>
        <w:tc>
          <w:tcPr>
            <w:tcW w:w="1276" w:type="dxa"/>
            <w:vMerge w:val="restart"/>
            <w:tcMar>
              <w:top w:w="50" w:type="dxa"/>
              <w:left w:w="100" w:type="dxa"/>
            </w:tcMar>
            <w:vAlign w:val="center"/>
          </w:tcPr>
          <w:p w:rsidR="002A54AF" w:rsidRPr="003B6341"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1.4.7</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Потенциальная энергия:</w:t>
            </w:r>
          </w:p>
          <w:p w:rsidR="002A54AF" w:rsidRPr="003B6341" w:rsidRDefault="003B6341" w:rsidP="004440BB">
            <w:pPr>
              <w:spacing w:after="0" w:line="240" w:lineRule="auto"/>
              <w:ind w:left="336"/>
            </w:pPr>
            <w:r w:rsidRPr="003B6341">
              <w:rPr>
                <w:rFonts w:ascii="Times New Roman" w:hAnsi="Times New Roman"/>
                <w:color w:val="000000"/>
                <w:sz w:val="24"/>
              </w:rPr>
              <w:t xml:space="preserve">для потенциальных сил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1</m:t>
                    </m:r>
                    <m:r>
                      <m:rPr>
                        <m:nor/>
                      </m:rPr>
                      <w:rPr>
                        <w:rFonts w:ascii="Cambria Math" w:eastAsia="Cambria Math" w:hAnsi="Cambria Math" w:cs="Cambria Math"/>
                      </w:rPr>
                      <m:t>потенц</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2</m:t>
                    </m:r>
                    <m:r>
                      <m:rPr>
                        <m:nor/>
                      </m:rPr>
                      <w:rPr>
                        <w:rFonts w:ascii="Cambria Math" w:eastAsia="Cambria Math" w:hAnsi="Cambria Math" w:cs="Cambria Math"/>
                      </w:rPr>
                      <m:t>потенц</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Потенциальная энергия материальной точки в однородном поле тяжести: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r>
                  <w:rPr>
                    <w:rFonts w:ascii="Cambria Math" w:eastAsia="Cambria Math" w:hAnsi="Cambria Math" w:cs="Cambria Math"/>
                  </w:rPr>
                  <m:t>=mgh</m:t>
                </m:r>
              </m:oMath>
            </m:oMathPara>
          </w:p>
          <w:p w:rsidR="002A54AF" w:rsidRPr="003B6341" w:rsidRDefault="003B6341" w:rsidP="004440BB">
            <w:pPr>
              <w:spacing w:after="0" w:line="240" w:lineRule="auto"/>
            </w:pPr>
            <w:proofErr w:type="spellStart"/>
            <w:r>
              <w:rPr>
                <w:rFonts w:ascii="Times New Roman" w:hAnsi="Times New Roman"/>
                <w:i/>
                <w:color w:val="000000"/>
                <w:sz w:val="24"/>
              </w:rPr>
              <w:t>mgh</w:t>
            </w:r>
            <w:proofErr w:type="spellEnd"/>
          </w:p>
          <w:p w:rsidR="002A54AF" w:rsidRPr="003B6341" w:rsidRDefault="003B6341" w:rsidP="004440BB">
            <w:pPr>
              <w:spacing w:after="0" w:line="240" w:lineRule="auto"/>
            </w:pPr>
            <w:r w:rsidRPr="003B6341">
              <w:rPr>
                <w:rFonts w:ascii="Times New Roman" w:hAnsi="Times New Roman"/>
                <w:color w:val="000000"/>
                <w:sz w:val="24"/>
              </w:rPr>
              <w:t xml:space="preserve"> . </w:t>
            </w:r>
          </w:p>
          <w:p w:rsidR="002A54AF" w:rsidRPr="003B6341" w:rsidRDefault="003B6341" w:rsidP="004440BB">
            <w:pPr>
              <w:spacing w:after="0" w:line="240" w:lineRule="auto"/>
              <w:ind w:left="336"/>
            </w:pPr>
            <w:r w:rsidRPr="003B6341">
              <w:rPr>
                <w:rFonts w:ascii="Times New Roman" w:hAnsi="Times New Roman"/>
                <w:color w:val="000000"/>
                <w:sz w:val="24"/>
              </w:rPr>
              <w:t xml:space="preserve">Потенциальная энергия упруго деформированного тела: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потенц</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k</m:t>
                    </m:r>
                    <m:sSup>
                      <m:sSupPr>
                        <m:ctrlPr>
                          <w:rPr>
                            <w:rFonts w:ascii="Cambria Math" w:hAnsi="Cambria Math"/>
                          </w:rPr>
                        </m:ctrlPr>
                      </m:sSupPr>
                      <m:e>
                        <m:r>
                          <w:rPr>
                            <w:rFonts w:ascii="Cambria Math" w:eastAsia="Cambria Math" w:hAnsi="Cambria Math" w:cs="Cambria Math"/>
                          </w:rPr>
                          <m:t>x</m:t>
                        </m:r>
                      </m:e>
                      <m:sup>
                        <m:r>
                          <w:rPr>
                            <w:rFonts w:ascii="Cambria Math" w:eastAsia="Cambria Math" w:hAnsi="Cambria Math" w:cs="Cambria Math"/>
                          </w:rPr>
                          <m:t>2</m:t>
                        </m:r>
                      </m:sup>
                    </m:sSup>
                  </m:num>
                  <m:den>
                    <m:r>
                      <w:rPr>
                        <w:rFonts w:ascii="Cambria Math" w:eastAsia="Cambria Math" w:hAnsi="Cambria Math" w:cs="Cambria Math"/>
                      </w:rPr>
                      <m:t>2</m:t>
                    </m:r>
                  </m:den>
                </m:f>
              </m:oMath>
            </m:oMathPara>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1.4.8</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Закон изменения и сохранения механической энергии: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C0DA39D" wp14:editId="524A80F2">
                  <wp:extent cx="2098548" cy="5671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099809" cy="567516"/>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МЕХАНИЧЕСКИЕ КОЛЕБАНИЯ И ВОЛНЫ</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vMerge w:val="restart"/>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Гармонические колебания материальной точки. Амплитуда и фаза колебаний. </w:t>
            </w:r>
            <w:r>
              <w:rPr>
                <w:rFonts w:ascii="Times New Roman" w:hAnsi="Times New Roman"/>
                <w:color w:val="000000"/>
                <w:sz w:val="24"/>
              </w:rPr>
              <w:t>Кинематическое описание:</w:t>
            </w: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0F41A5A0" wp14:editId="647B9934">
                  <wp:extent cx="1828800" cy="52977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833824" cy="531226"/>
                          </a:xfrm>
                          <a:prstGeom prst="rect">
                            <a:avLst/>
                          </a:prstGeom>
                        </pic:spPr>
                      </pic:pic>
                    </a:graphicData>
                  </a:graphic>
                </wp:inline>
              </w:drawing>
            </w:r>
            <w:r>
              <w:rPr>
                <w:rFonts w:ascii="Times New Roman" w:hAnsi="Times New Roman"/>
                <w:color w:val="000000"/>
                <w:sz w:val="24"/>
              </w:rPr>
              <w:t xml:space="preserve"> </w:t>
            </w:r>
          </w:p>
          <w:p w:rsidR="002A54AF" w:rsidRDefault="003B6341" w:rsidP="004440BB">
            <w:pPr>
              <w:spacing w:after="0" w:line="240" w:lineRule="auto"/>
              <w:ind w:left="336"/>
              <w:jc w:val="both"/>
            </w:pPr>
            <w:r>
              <w:rPr>
                <w:rFonts w:ascii="Times New Roman" w:hAnsi="Times New Roman"/>
                <w:color w:val="000000"/>
                <w:sz w:val="24"/>
              </w:rPr>
              <w:t>где х - смещение из равновесия.</w:t>
            </w:r>
          </w:p>
          <w:p w:rsidR="002A54AF" w:rsidRDefault="003B6341" w:rsidP="004440BB">
            <w:pPr>
              <w:spacing w:after="0" w:line="240" w:lineRule="auto"/>
              <w:ind w:left="336"/>
              <w:jc w:val="both"/>
            </w:pPr>
            <w:r>
              <w:rPr>
                <w:rFonts w:ascii="Times New Roman" w:hAnsi="Times New Roman"/>
                <w:color w:val="000000"/>
                <w:sz w:val="24"/>
              </w:rPr>
              <w:t xml:space="preserve">Динамическое описание:  </w:t>
            </w:r>
          </w:p>
          <w:p w:rsidR="002A54AF" w:rsidRDefault="003B6341" w:rsidP="004440BB">
            <w:pPr>
              <w:spacing w:line="240" w:lineRule="auto"/>
            </w:pPr>
            <m:oMathPara>
              <m:oMath>
                <m:r>
                  <w:rPr>
                    <w:rFonts w:ascii="Cambria Math" w:eastAsia="Cambria Math" w:hAnsi="Cambria Math" w:cs="Cambria Math"/>
                  </w:rPr>
                  <m:t>k=m</m:t>
                </m:r>
                <m:sSup>
                  <m:sSupPr>
                    <m:ctrlPr>
                      <w:rPr>
                        <w:rFonts w:ascii="Cambria Math" w:hAnsi="Cambria Math"/>
                      </w:rPr>
                    </m:ctrlPr>
                  </m:sSupPr>
                  <m:e>
                    <m:r>
                      <w:rPr>
                        <w:rFonts w:ascii="Cambria Math" w:eastAsia="Cambria Math" w:hAnsi="Cambria Math" w:cs="Cambria Math"/>
                      </w:rPr>
                      <m:t>ω</m:t>
                    </m:r>
                  </m:e>
                  <m:sup>
                    <m:r>
                      <w:rPr>
                        <w:rFonts w:ascii="Cambria Math" w:eastAsia="Cambria Math" w:hAnsi="Cambria Math" w:cs="Cambria Math"/>
                      </w:rPr>
                      <m:t>2</m:t>
                    </m:r>
                  </m:sup>
                </m:sSup>
              </m:oMath>
            </m:oMathPara>
          </w:p>
          <w:p w:rsidR="002A54AF" w:rsidRDefault="002A54AF" w:rsidP="004440BB">
            <w:pPr>
              <w:spacing w:after="0" w:line="240" w:lineRule="auto"/>
            </w:pPr>
          </w:p>
          <w:p w:rsidR="002A54AF" w:rsidRDefault="003B6341" w:rsidP="004440BB">
            <w:pPr>
              <w:spacing w:after="0" w:line="240" w:lineRule="auto"/>
              <w:jc w:val="both"/>
            </w:pPr>
            <w:r>
              <w:rPr>
                <w:rFonts w:ascii="Times New Roman" w:hAnsi="Times New Roman"/>
                <w:color w:val="000000"/>
                <w:sz w:val="24"/>
              </w:rPr>
              <w:t xml:space="preserve">. Это значит, что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x</m:t>
                    </m:r>
                  </m:sub>
                </m:sSub>
                <m:r>
                  <w:rPr>
                    <w:rFonts w:ascii="Cambria Math" w:eastAsia="Cambria Math" w:hAnsi="Cambria Math" w:cs="Cambria Math"/>
                  </w:rPr>
                  <m:t>=-kx</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Энергетическое описание (закон сохранения механической энергии):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74B154ED" wp14:editId="5213FDA9">
                  <wp:extent cx="1386840" cy="32338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86840" cy="323389"/>
                          </a:xfrm>
                          <a:prstGeom prst="rect">
                            <a:avLst/>
                          </a:prstGeom>
                        </pic:spPr>
                      </pic:pic>
                    </a:graphicData>
                  </a:graphic>
                </wp:inline>
              </w:drawing>
            </w:r>
            <w:r>
              <w:rPr>
                <w:rFonts w:ascii="Times New Roman" w:hAnsi="Times New Roman"/>
                <w:color w:val="000000"/>
                <w:sz w:val="24"/>
              </w:rPr>
              <w:t xml:space="preserve">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vMerge/>
            <w:tcBorders>
              <w:top w:val="nil"/>
            </w:tcBorders>
            <w:tcMar>
              <w:top w:w="50" w:type="dxa"/>
              <w:left w:w="100" w:type="dxa"/>
            </w:tcMar>
          </w:tcPr>
          <w:p w:rsidR="002A54AF" w:rsidRDefault="002A54AF" w:rsidP="004440BB">
            <w:pPr>
              <w:spacing w:line="240" w:lineRule="auto"/>
            </w:pP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Связь амплитуды колебаний смещения материальной точки с амплитудами колебаний её скорости и ускорения: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3F71615" wp14:editId="19170DBB">
                  <wp:extent cx="1704975" cy="342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704975" cy="342900"/>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Период и частота колебаний: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24767A34" wp14:editId="703AEA5D">
                  <wp:extent cx="627434" cy="3276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624775" cy="326272"/>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Период малых свободных колебаний математического маятника: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F3DEAF2" wp14:editId="256B14D1">
                  <wp:extent cx="687355" cy="3962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90172" cy="397864"/>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Период свободных колебаний пружинного маятника: </w:t>
            </w:r>
          </w:p>
          <w:p w:rsidR="002A54AF" w:rsidRDefault="003B6341" w:rsidP="004440BB">
            <w:pPr>
              <w:spacing w:after="0" w:line="240" w:lineRule="auto"/>
              <w:ind w:left="336"/>
            </w:pPr>
            <w:r w:rsidRPr="003B6341">
              <w:rPr>
                <w:rFonts w:ascii="Times New Roman" w:hAnsi="Times New Roman"/>
                <w:color w:val="000000"/>
                <w:sz w:val="24"/>
              </w:rPr>
              <w:lastRenderedPageBreak/>
              <w:t xml:space="preserve"> </w:t>
            </w:r>
            <w:r>
              <w:rPr>
                <w:noProof/>
                <w:sz w:val="24"/>
              </w:rPr>
              <w:drawing>
                <wp:inline distT="0" distB="0" distL="0" distR="0" wp14:anchorId="180A53AB" wp14:editId="5F38945F">
                  <wp:extent cx="646869" cy="38671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46869" cy="386715"/>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Вынужденные колебания. Резонанс. Резонансная кривая</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Поперечные и продольные волны. Скорость распространения и длина волны:  </w:t>
            </w:r>
          </w:p>
          <w:p w:rsidR="002A54AF" w:rsidRDefault="003B6341" w:rsidP="004440BB">
            <w:pPr>
              <w:spacing w:line="240" w:lineRule="auto"/>
            </w:pPr>
            <m:oMathPara>
              <m:oMath>
                <m:r>
                  <w:rPr>
                    <w:rFonts w:ascii="Cambria Math" w:eastAsia="Cambria Math" w:hAnsi="Cambria Math" w:cs="Cambria Math"/>
                  </w:rPr>
                  <m:t>λ=vT=</m:t>
                </m:r>
                <m:f>
                  <m:fPr>
                    <m:ctrlPr>
                      <w:rPr>
                        <w:rFonts w:ascii="Cambria Math" w:hAnsi="Cambria Math"/>
                      </w:rPr>
                    </m:ctrlPr>
                  </m:fPr>
                  <m:num>
                    <m:r>
                      <w:rPr>
                        <w:rFonts w:ascii="Cambria Math" w:eastAsia="Cambria Math" w:hAnsi="Cambria Math" w:cs="Cambria Math"/>
                      </w:rPr>
                      <m:t>υ</m:t>
                    </m:r>
                  </m:num>
                  <m:den>
                    <m:r>
                      <w:rPr>
                        <w:rFonts w:ascii="Cambria Math" w:eastAsia="Cambria Math" w:hAnsi="Cambria Math" w:cs="Cambria Math"/>
                      </w:rPr>
                      <m:t>v</m:t>
                    </m:r>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Интерференция и дифракция волн</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1.5.5</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Звук. Скорость звука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МОЛЕКУЛЯРНАЯ ФИЗИКА. ТЕРМОДИНАМИКА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МОЛЕКУЛЯРНАЯ ФИЗИКА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Модели строения газов, жидкостей и твёрдых тел. Пусть термодинамическая система (тело) состоит из </w:t>
            </w:r>
            <w:r>
              <w:rPr>
                <w:rFonts w:ascii="Times New Roman" w:hAnsi="Times New Roman"/>
                <w:color w:val="000000"/>
                <w:sz w:val="24"/>
              </w:rPr>
              <w:t>N</w:t>
            </w:r>
            <w:r w:rsidRPr="003B6341">
              <w:rPr>
                <w:rFonts w:ascii="Times New Roman" w:hAnsi="Times New Roman"/>
                <w:color w:val="000000"/>
                <w:sz w:val="24"/>
              </w:rPr>
              <w:t xml:space="preserve"> одинаковых молекул. </w:t>
            </w:r>
            <w:r>
              <w:rPr>
                <w:rFonts w:ascii="Times New Roman" w:hAnsi="Times New Roman"/>
                <w:color w:val="000000"/>
                <w:sz w:val="24"/>
              </w:rPr>
              <w:t xml:space="preserve">Тогда количество вещества  </w:t>
            </w:r>
          </w:p>
          <w:p w:rsidR="002A54AF" w:rsidRDefault="003B6341" w:rsidP="004440BB">
            <w:pPr>
              <w:spacing w:line="240" w:lineRule="auto"/>
            </w:pPr>
            <m:oMathPara>
              <m:oMath>
                <m:r>
                  <w:rPr>
                    <w:rFonts w:ascii="Cambria Math" w:eastAsia="Cambria Math" w:hAnsi="Cambria Math" w:cs="Cambria Math"/>
                  </w:rPr>
                  <m:t>v=</m:t>
                </m:r>
                <m:f>
                  <m:fPr>
                    <m:ctrlPr>
                      <w:rPr>
                        <w:rFonts w:ascii="Cambria Math" w:hAnsi="Cambria Math"/>
                      </w:rPr>
                    </m:ctrlPr>
                  </m:fPr>
                  <m:num>
                    <m:r>
                      <w:rPr>
                        <w:rFonts w:ascii="Cambria Math" w:eastAsia="Cambria Math" w:hAnsi="Cambria Math" w:cs="Cambria Math"/>
                      </w:rPr>
                      <m:t>N</m:t>
                    </m:r>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A</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num>
                  <m:den>
                    <m:r>
                      <w:rPr>
                        <w:rFonts w:ascii="Cambria Math" w:eastAsia="Cambria Math" w:hAnsi="Cambria Math" w:cs="Cambria Math"/>
                      </w:rPr>
                      <m:t>μ</m:t>
                    </m:r>
                  </m:den>
                </m:f>
              </m:oMath>
            </m:oMathPara>
          </w:p>
          <w:p w:rsidR="002A54AF" w:rsidRPr="003B6341" w:rsidRDefault="002A54AF" w:rsidP="004440BB">
            <w:pPr>
              <w:spacing w:after="0" w:line="240" w:lineRule="auto"/>
            </w:pPr>
          </w:p>
          <w:p w:rsidR="002A54AF" w:rsidRPr="003B6341" w:rsidRDefault="003B6341" w:rsidP="004440BB">
            <w:pPr>
              <w:spacing w:after="0" w:line="240" w:lineRule="auto"/>
              <w:jc w:val="both"/>
            </w:pPr>
            <w:r w:rsidRPr="003B6341">
              <w:rPr>
                <w:rFonts w:ascii="Times New Roman" w:hAnsi="Times New Roman"/>
                <w:color w:val="000000"/>
                <w:sz w:val="24"/>
              </w:rPr>
              <w:t xml:space="preserve"> – число Авогадро, </w:t>
            </w:r>
            <w:r>
              <w:rPr>
                <w:rFonts w:ascii="Times New Roman" w:hAnsi="Times New Roman"/>
                <w:color w:val="000000"/>
                <w:sz w:val="24"/>
              </w:rPr>
              <w:t>m</w:t>
            </w:r>
            <w:r w:rsidRPr="003B6341">
              <w:rPr>
                <w:rFonts w:ascii="Times New Roman" w:hAnsi="Times New Roman"/>
                <w:color w:val="000000"/>
                <w:sz w:val="24"/>
              </w:rPr>
              <w:t xml:space="preserve"> – масса системы (тела),  </w:t>
            </w:r>
          </w:p>
          <w:p w:rsidR="002A54AF" w:rsidRDefault="003B6341" w:rsidP="004440BB">
            <w:pPr>
              <w:spacing w:line="240" w:lineRule="auto"/>
            </w:pPr>
            <m:oMathPara>
              <m:oMath>
                <m:r>
                  <w:rPr>
                    <w:rFonts w:ascii="Cambria Math" w:eastAsia="Cambria Math" w:hAnsi="Cambria Math" w:cs="Cambria Math"/>
                  </w:rPr>
                  <m:t>μ</m:t>
                </m:r>
              </m:oMath>
            </m:oMathPara>
          </w:p>
          <w:p w:rsidR="002A54AF" w:rsidRDefault="003B6341" w:rsidP="004440BB">
            <w:pPr>
              <w:spacing w:after="0" w:line="240" w:lineRule="auto"/>
              <w:jc w:val="both"/>
            </w:pPr>
            <w:r>
              <w:rPr>
                <w:rFonts w:ascii="Times New Roman" w:hAnsi="Times New Roman"/>
                <w:i/>
                <w:color w:val="000000"/>
                <w:sz w:val="24"/>
              </w:rPr>
              <w:t>μ</w:t>
            </w:r>
          </w:p>
          <w:p w:rsidR="002A54AF" w:rsidRDefault="003B6341" w:rsidP="004440BB">
            <w:pPr>
              <w:spacing w:after="0" w:line="240" w:lineRule="auto"/>
              <w:jc w:val="both"/>
            </w:pPr>
            <w:r>
              <w:rPr>
                <w:rFonts w:ascii="Times New Roman" w:hAnsi="Times New Roman"/>
                <w:color w:val="000000"/>
                <w:sz w:val="24"/>
              </w:rPr>
              <w:t xml:space="preserve"> – молярная масса вещества</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Тепловое движение атомов и молекул вещества </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2.1.3</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Взаимодействие частиц вещества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2.1.4</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Диффузия. Броуновское движение</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Модель идеального газа в МКТ</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Связь между давлением и средней кинетической энергией поступательного теплового движения молекул идеального газа (основное уравнение МКТ):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8A0E4C5" wp14:editId="6F750E63">
                  <wp:extent cx="1764631" cy="3657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770844" cy="367048"/>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2A54AF" w:rsidP="004440BB">
            <w:pPr>
              <w:spacing w:after="0" w:line="240" w:lineRule="auto"/>
              <w:ind w:left="336"/>
              <w:jc w:val="both"/>
            </w:pPr>
          </w:p>
          <w:p w:rsidR="002A54AF" w:rsidRPr="003B6341" w:rsidRDefault="003B6341" w:rsidP="004440BB">
            <w:pPr>
              <w:spacing w:after="0" w:line="240" w:lineRule="auto"/>
              <w:ind w:left="336"/>
              <w:jc w:val="both"/>
            </w:pPr>
            <w:r w:rsidRPr="003B6341">
              <w:rPr>
                <w:rFonts w:ascii="Times New Roman" w:hAnsi="Times New Roman"/>
                <w:color w:val="000000"/>
                <w:spacing w:val="-4"/>
                <w:sz w:val="24"/>
              </w:rPr>
              <w:t xml:space="preserve">где </w:t>
            </w:r>
            <w:r>
              <w:rPr>
                <w:rFonts w:ascii="Times New Roman" w:hAnsi="Times New Roman"/>
                <w:color w:val="000000"/>
                <w:spacing w:val="-4"/>
                <w:sz w:val="24"/>
              </w:rPr>
              <w:t>m</w:t>
            </w:r>
            <w:r w:rsidRPr="003B6341">
              <w:rPr>
                <w:rFonts w:ascii="Times New Roman" w:hAnsi="Times New Roman"/>
                <w:color w:val="000000"/>
                <w:spacing w:val="-4"/>
                <w:sz w:val="24"/>
              </w:rPr>
              <w:t>0 – масса одной</w:t>
            </w:r>
            <w:r w:rsidRPr="003B6341">
              <w:rPr>
                <w:rFonts w:ascii="Times New Roman" w:hAnsi="Times New Roman"/>
                <w:color w:val="000000"/>
                <w:sz w:val="24"/>
              </w:rPr>
              <w:t xml:space="preserve"> молекулы,  </w:t>
            </w:r>
          </w:p>
          <w:p w:rsidR="002A54AF" w:rsidRDefault="003B6341" w:rsidP="004440BB">
            <w:pPr>
              <w:spacing w:line="240" w:lineRule="auto"/>
            </w:pPr>
            <m:oMathPara>
              <m:oMath>
                <m:r>
                  <w:rPr>
                    <w:rFonts w:ascii="Cambria Math" w:eastAsia="Cambria Math" w:hAnsi="Cambria Math" w:cs="Cambria Math"/>
                  </w:rPr>
                  <m:t>n=</m:t>
                </m:r>
                <m:f>
                  <m:fPr>
                    <m:ctrlPr>
                      <w:rPr>
                        <w:rFonts w:ascii="Cambria Math" w:hAnsi="Cambria Math"/>
                      </w:rPr>
                    </m:ctrlPr>
                  </m:fPr>
                  <m:num>
                    <m:r>
                      <w:rPr>
                        <w:rFonts w:ascii="Cambria Math" w:eastAsia="Cambria Math" w:hAnsi="Cambria Math" w:cs="Cambria Math"/>
                      </w:rPr>
                      <m:t>N</m:t>
                    </m:r>
                  </m:num>
                  <m:den>
                    <m:r>
                      <w:rPr>
                        <w:rFonts w:ascii="Cambria Math" w:eastAsia="Cambria Math" w:hAnsi="Cambria Math" w:cs="Cambria Math"/>
                      </w:rPr>
                      <m:t>V</m:t>
                    </m:r>
                  </m:den>
                </m:f>
              </m:oMath>
            </m:oMathPara>
          </w:p>
          <w:p w:rsidR="002A54AF" w:rsidRPr="003B6341"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2.1.7</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Абсолютная температура: </w:t>
            </w:r>
            <w:r>
              <w:rPr>
                <w:rFonts w:ascii="Times New Roman" w:hAnsi="Times New Roman"/>
                <w:color w:val="000000"/>
                <w:sz w:val="24"/>
              </w:rPr>
              <w:t>T</w:t>
            </w:r>
            <w:r w:rsidRPr="003B6341">
              <w:rPr>
                <w:rFonts w:ascii="Times New Roman" w:hAnsi="Times New Roman"/>
                <w:color w:val="000000"/>
                <w:sz w:val="24"/>
              </w:rPr>
              <w:t xml:space="preserve"> = </w:t>
            </w:r>
            <w:r>
              <w:rPr>
                <w:rFonts w:ascii="Times New Roman" w:hAnsi="Times New Roman"/>
                <w:color w:val="000000"/>
                <w:sz w:val="24"/>
              </w:rPr>
              <w:t>t</w:t>
            </w:r>
            <w:r w:rsidRPr="003B6341">
              <w:rPr>
                <w:rFonts w:ascii="Times New Roman" w:hAnsi="Times New Roman"/>
                <w:color w:val="000000"/>
                <w:sz w:val="24"/>
              </w:rPr>
              <w:t xml:space="preserve"> +273К</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2.1.8</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Связь температуры газа со средней кинетической энергией поступательного теплового движения его молекул: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78B5EE56" wp14:editId="76855B8A">
                  <wp:extent cx="1135380" cy="41944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136828" cy="419975"/>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2.1.9</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Уравнение p = </w:t>
            </w:r>
            <w:proofErr w:type="spellStart"/>
            <w:r>
              <w:rPr>
                <w:rFonts w:ascii="Times New Roman" w:hAnsi="Times New Roman"/>
                <w:color w:val="000000"/>
                <w:sz w:val="24"/>
              </w:rPr>
              <w:t>nkT</w:t>
            </w:r>
            <w:proofErr w:type="spellEnd"/>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2.1.10</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Модель идеального газа в термодинамике: </w:t>
            </w:r>
          </w:p>
          <w:p w:rsidR="002A54AF" w:rsidRDefault="003B6341" w:rsidP="004440BB">
            <w:pPr>
              <w:spacing w:after="0" w:line="240" w:lineRule="auto"/>
              <w:ind w:left="336"/>
            </w:pPr>
            <w:r w:rsidRPr="003B6341">
              <w:rPr>
                <w:rFonts w:ascii="Times New Roman" w:hAnsi="Times New Roman"/>
                <w:color w:val="000000"/>
                <w:sz w:val="24"/>
              </w:rPr>
              <w:lastRenderedPageBreak/>
              <w:t xml:space="preserve"> </w:t>
            </w:r>
            <w:r>
              <w:rPr>
                <w:noProof/>
                <w:sz w:val="24"/>
              </w:rPr>
              <w:drawing>
                <wp:inline distT="0" distB="0" distL="0" distR="0" wp14:anchorId="7515B889" wp14:editId="5D556644">
                  <wp:extent cx="3374339" cy="213289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3373019" cy="2132065"/>
                          </a:xfrm>
                          <a:prstGeom prst="rect">
                            <a:avLst/>
                          </a:prstGeom>
                        </pic:spPr>
                      </pic:pic>
                    </a:graphicData>
                  </a:graphic>
                </wp:inline>
              </w:drawing>
            </w:r>
            <w:r>
              <w:rPr>
                <w:rFonts w:ascii="Times New Roman" w:hAnsi="Times New Roman"/>
                <w:color w:val="000000"/>
                <w:sz w:val="24"/>
              </w:rPr>
              <w:t xml:space="preserve">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Закон Дальтона для давления смеси разреженных газов:</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 </w:t>
            </w:r>
          </w:p>
          <w:p w:rsidR="002A54AF" w:rsidRDefault="003B6341" w:rsidP="004440BB">
            <w:pPr>
              <w:spacing w:line="240" w:lineRule="auto"/>
            </w:pPr>
            <m:oMathPara>
              <m:oMath>
                <m:r>
                  <w:rPr>
                    <w:rFonts w:ascii="Cambria Math" w:eastAsia="Cambria Math" w:hAnsi="Cambria Math" w:cs="Cambria Math"/>
                  </w:rPr>
                  <m:t>p=</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p</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2.1.12</w:t>
            </w:r>
          </w:p>
        </w:tc>
        <w:tc>
          <w:tcPr>
            <w:tcW w:w="8021" w:type="dxa"/>
            <w:tcMar>
              <w:top w:w="50" w:type="dxa"/>
              <w:left w:w="100" w:type="dxa"/>
            </w:tcMar>
            <w:vAlign w:val="center"/>
          </w:tcPr>
          <w:p w:rsidR="002A54AF" w:rsidRPr="003B6341" w:rsidRDefault="003B6341" w:rsidP="004440BB">
            <w:pPr>
              <w:spacing w:after="0" w:line="240" w:lineRule="auto"/>
              <w:ind w:left="336"/>
              <w:jc w:val="both"/>
            </w:pPr>
            <w:proofErr w:type="spellStart"/>
            <w:r w:rsidRPr="003B6341">
              <w:rPr>
                <w:rFonts w:ascii="Times New Roman" w:hAnsi="Times New Roman"/>
                <w:color w:val="000000"/>
                <w:sz w:val="24"/>
              </w:rPr>
              <w:t>Изопроцессы</w:t>
            </w:r>
            <w:proofErr w:type="spellEnd"/>
            <w:r w:rsidRPr="003B6341">
              <w:rPr>
                <w:rFonts w:ascii="Times New Roman" w:hAnsi="Times New Roman"/>
                <w:color w:val="000000"/>
                <w:sz w:val="24"/>
              </w:rPr>
              <w:t xml:space="preserve"> в разреженном газе с постоянным числом молекул </w:t>
            </w:r>
            <w:r>
              <w:rPr>
                <w:rFonts w:ascii="Times New Roman" w:hAnsi="Times New Roman"/>
                <w:color w:val="000000"/>
                <w:sz w:val="24"/>
              </w:rPr>
              <w:t>N</w:t>
            </w:r>
            <w:r w:rsidRPr="003B6341">
              <w:rPr>
                <w:rFonts w:ascii="Times New Roman" w:hAnsi="Times New Roman"/>
                <w:color w:val="000000"/>
                <w:sz w:val="24"/>
              </w:rPr>
              <w:t xml:space="preserve"> (с постоянным количеством вещества </w:t>
            </w:r>
            <w:r>
              <w:rPr>
                <w:rFonts w:ascii="Times New Roman" w:hAnsi="Times New Roman"/>
                <w:color w:val="000000"/>
                <w:sz w:val="24"/>
              </w:rPr>
              <w:t>ν</w:t>
            </w:r>
            <w:r w:rsidRPr="003B6341">
              <w:rPr>
                <w:rFonts w:ascii="Times New Roman" w:hAnsi="Times New Roman"/>
                <w:color w:val="000000"/>
                <w:sz w:val="24"/>
              </w:rPr>
              <w:t xml:space="preserve">): </w:t>
            </w:r>
          </w:p>
          <w:p w:rsidR="002A54AF" w:rsidRPr="006F0454" w:rsidRDefault="003B6341" w:rsidP="004440BB">
            <w:pPr>
              <w:spacing w:after="0" w:line="240" w:lineRule="auto"/>
              <w:ind w:left="336"/>
              <w:jc w:val="both"/>
              <w:rPr>
                <w:lang w:val="en-US"/>
              </w:rPr>
            </w:pPr>
            <w:r>
              <w:rPr>
                <w:rFonts w:ascii="Times New Roman" w:hAnsi="Times New Roman"/>
                <w:color w:val="000000"/>
                <w:sz w:val="24"/>
              </w:rPr>
              <w:t>изотерма</w:t>
            </w:r>
            <w:r w:rsidRPr="006F0454">
              <w:rPr>
                <w:rFonts w:ascii="Times New Roman" w:hAnsi="Times New Roman"/>
                <w:color w:val="000000"/>
                <w:sz w:val="24"/>
                <w:lang w:val="en-US"/>
              </w:rPr>
              <w:t xml:space="preserve"> (T = </w:t>
            </w:r>
            <w:proofErr w:type="spellStart"/>
            <w:r w:rsidRPr="006F0454">
              <w:rPr>
                <w:rFonts w:ascii="Times New Roman" w:hAnsi="Times New Roman"/>
                <w:color w:val="000000"/>
                <w:sz w:val="24"/>
                <w:lang w:val="en-US"/>
              </w:rPr>
              <w:t>const</w:t>
            </w:r>
            <w:proofErr w:type="spellEnd"/>
            <w:r w:rsidRPr="006F0454">
              <w:rPr>
                <w:rFonts w:ascii="Times New Roman" w:hAnsi="Times New Roman"/>
                <w:color w:val="000000"/>
                <w:sz w:val="24"/>
                <w:lang w:val="en-US"/>
              </w:rPr>
              <w:t xml:space="preserve">): </w:t>
            </w:r>
            <w:proofErr w:type="spellStart"/>
            <w:r w:rsidRPr="006F0454">
              <w:rPr>
                <w:rFonts w:ascii="Times New Roman" w:hAnsi="Times New Roman"/>
                <w:color w:val="000000"/>
                <w:sz w:val="24"/>
                <w:lang w:val="en-US"/>
              </w:rPr>
              <w:t>pV</w:t>
            </w:r>
            <w:proofErr w:type="spellEnd"/>
            <w:r w:rsidRPr="006F0454">
              <w:rPr>
                <w:rFonts w:ascii="Times New Roman" w:hAnsi="Times New Roman"/>
                <w:color w:val="000000"/>
                <w:sz w:val="24"/>
                <w:lang w:val="en-US"/>
              </w:rPr>
              <w:t xml:space="preserve"> = </w:t>
            </w:r>
            <w:proofErr w:type="spellStart"/>
            <w:r w:rsidRPr="006F0454">
              <w:rPr>
                <w:rFonts w:ascii="Times New Roman" w:hAnsi="Times New Roman"/>
                <w:color w:val="000000"/>
                <w:sz w:val="24"/>
                <w:lang w:val="en-US"/>
              </w:rPr>
              <w:t>const</w:t>
            </w:r>
            <w:proofErr w:type="spellEnd"/>
            <w:r w:rsidRPr="006F0454">
              <w:rPr>
                <w:rFonts w:ascii="Times New Roman" w:hAnsi="Times New Roman"/>
                <w:color w:val="000000"/>
                <w:sz w:val="24"/>
                <w:lang w:val="en-US"/>
              </w:rPr>
              <w:t xml:space="preserve"> ,</w:t>
            </w:r>
          </w:p>
          <w:p w:rsidR="002A54AF" w:rsidRDefault="003B6341" w:rsidP="004440BB">
            <w:pPr>
              <w:spacing w:after="0" w:line="240" w:lineRule="auto"/>
              <w:ind w:left="336"/>
            </w:pPr>
            <w:r>
              <w:rPr>
                <w:rFonts w:ascii="Times New Roman" w:hAnsi="Times New Roman"/>
                <w:color w:val="000000"/>
                <w:sz w:val="24"/>
              </w:rPr>
              <w:t xml:space="preserve">изохора (V = </w:t>
            </w:r>
            <w:proofErr w:type="spellStart"/>
            <w:r>
              <w:rPr>
                <w:rFonts w:ascii="Times New Roman" w:hAnsi="Times New Roman"/>
                <w:color w:val="000000"/>
                <w:sz w:val="24"/>
              </w:rPr>
              <w:t>const</w:t>
            </w:r>
            <w:proofErr w:type="spellEnd"/>
            <w:r>
              <w:rPr>
                <w:rFonts w:ascii="Times New Roman" w:hAnsi="Times New Roman"/>
                <w:color w:val="000000"/>
                <w:sz w:val="24"/>
              </w:rPr>
              <w:t xml:space="preserve">):  </w:t>
            </w:r>
          </w:p>
          <w:p w:rsidR="002A54AF" w:rsidRDefault="00C70722" w:rsidP="004440BB">
            <w:pPr>
              <w:spacing w:line="240" w:lineRule="auto"/>
            </w:pPr>
            <m:oMathPara>
              <m:oMath>
                <m:f>
                  <m:fPr>
                    <m:ctrlPr>
                      <w:rPr>
                        <w:rFonts w:ascii="Cambria Math" w:hAnsi="Cambria Math"/>
                      </w:rPr>
                    </m:ctrlPr>
                  </m:fPr>
                  <m:num>
                    <m:r>
                      <w:rPr>
                        <w:rFonts w:ascii="Cambria Math" w:eastAsia="Cambria Math" w:hAnsi="Cambria Math" w:cs="Cambria Math"/>
                      </w:rPr>
                      <m:t>p</m:t>
                    </m:r>
                  </m:num>
                  <m:den>
                    <m:r>
                      <w:rPr>
                        <w:rFonts w:ascii="Cambria Math" w:eastAsia="Cambria Math" w:hAnsi="Cambria Math" w:cs="Cambria Math"/>
                      </w:rPr>
                      <m:t>T</m:t>
                    </m:r>
                  </m:den>
                </m:f>
                <m:r>
                  <w:rPr>
                    <w:rFonts w:ascii="Cambria Math" w:eastAsia="Cambria Math" w:hAnsi="Cambria Math" w:cs="Cambria Math"/>
                  </w:rPr>
                  <m:t>=const</m:t>
                </m:r>
              </m:oMath>
            </m:oMathPara>
          </w:p>
          <w:p w:rsidR="002A54AF" w:rsidRDefault="003B6341" w:rsidP="004440BB">
            <w:pPr>
              <w:spacing w:after="0" w:line="240" w:lineRule="auto"/>
              <w:ind w:left="336"/>
            </w:pPr>
            <w:r>
              <w:rPr>
                <w:rFonts w:ascii="Times New Roman" w:hAnsi="Times New Roman"/>
                <w:color w:val="000000"/>
                <w:sz w:val="24"/>
              </w:rPr>
              <w:t xml:space="preserve">изобара (p = </w:t>
            </w:r>
            <w:proofErr w:type="spellStart"/>
            <w:r>
              <w:rPr>
                <w:rFonts w:ascii="Times New Roman" w:hAnsi="Times New Roman"/>
                <w:color w:val="000000"/>
                <w:sz w:val="24"/>
              </w:rPr>
              <w:t>const</w:t>
            </w:r>
            <w:proofErr w:type="spellEnd"/>
            <w:r>
              <w:rPr>
                <w:rFonts w:ascii="Times New Roman" w:hAnsi="Times New Roman"/>
                <w:color w:val="000000"/>
                <w:sz w:val="24"/>
              </w:rPr>
              <w:t xml:space="preserve">):  </w:t>
            </w:r>
          </w:p>
          <w:p w:rsidR="002A54AF" w:rsidRDefault="00C70722" w:rsidP="004440BB">
            <w:pPr>
              <w:spacing w:line="240" w:lineRule="auto"/>
            </w:pPr>
            <m:oMathPara>
              <m:oMath>
                <m:f>
                  <m:fPr>
                    <m:ctrlPr>
                      <w:rPr>
                        <w:rFonts w:ascii="Cambria Math" w:hAnsi="Cambria Math"/>
                      </w:rPr>
                    </m:ctrlPr>
                  </m:fPr>
                  <m:num>
                    <m:r>
                      <w:rPr>
                        <w:rFonts w:ascii="Cambria Math" w:eastAsia="Cambria Math" w:hAnsi="Cambria Math" w:cs="Cambria Math"/>
                      </w:rPr>
                      <m:t>V</m:t>
                    </m:r>
                  </m:num>
                  <m:den>
                    <m:r>
                      <w:rPr>
                        <w:rFonts w:ascii="Cambria Math" w:eastAsia="Cambria Math" w:hAnsi="Cambria Math" w:cs="Cambria Math"/>
                      </w:rPr>
                      <m:t>T</m:t>
                    </m:r>
                  </m:den>
                </m:f>
                <m:r>
                  <w:rPr>
                    <w:rFonts w:ascii="Cambria Math" w:eastAsia="Cambria Math" w:hAnsi="Cambria Math" w:cs="Cambria Math"/>
                  </w:rPr>
                  <m:t>=const</m:t>
                </m:r>
              </m:oMath>
            </m:oMathPara>
          </w:p>
          <w:p w:rsidR="002A54AF" w:rsidRPr="003B6341" w:rsidRDefault="003B6341" w:rsidP="004440BB">
            <w:pPr>
              <w:spacing w:after="0" w:line="240" w:lineRule="auto"/>
              <w:ind w:left="336"/>
            </w:pPr>
            <w:r w:rsidRPr="003B6341">
              <w:rPr>
                <w:rFonts w:ascii="Times New Roman" w:hAnsi="Times New Roman"/>
                <w:color w:val="000000"/>
                <w:spacing w:val="-4"/>
                <w:sz w:val="24"/>
              </w:rPr>
              <w:t xml:space="preserve">Графическое представление </w:t>
            </w:r>
            <w:proofErr w:type="spellStart"/>
            <w:r w:rsidRPr="003B6341">
              <w:rPr>
                <w:rFonts w:ascii="Times New Roman" w:hAnsi="Times New Roman"/>
                <w:color w:val="000000"/>
                <w:spacing w:val="-4"/>
                <w:sz w:val="24"/>
              </w:rPr>
              <w:t>изопроцессов</w:t>
            </w:r>
            <w:proofErr w:type="spellEnd"/>
            <w:r w:rsidRPr="003B6341">
              <w:rPr>
                <w:rFonts w:ascii="Times New Roman" w:hAnsi="Times New Roman"/>
                <w:color w:val="000000"/>
                <w:spacing w:val="-4"/>
                <w:sz w:val="24"/>
              </w:rPr>
              <w:t xml:space="preserve"> на </w:t>
            </w:r>
            <w:proofErr w:type="spellStart"/>
            <w:r>
              <w:rPr>
                <w:rFonts w:ascii="Times New Roman" w:hAnsi="Times New Roman"/>
                <w:color w:val="000000"/>
                <w:spacing w:val="-4"/>
                <w:sz w:val="24"/>
              </w:rPr>
              <w:t>pV</w:t>
            </w:r>
            <w:proofErr w:type="spellEnd"/>
            <w:r w:rsidRPr="003B6341">
              <w:rPr>
                <w:rFonts w:ascii="Times New Roman" w:hAnsi="Times New Roman"/>
                <w:color w:val="000000"/>
                <w:spacing w:val="-4"/>
                <w:sz w:val="24"/>
              </w:rPr>
              <w:t xml:space="preserve">-, </w:t>
            </w:r>
            <w:proofErr w:type="spellStart"/>
            <w:r>
              <w:rPr>
                <w:rFonts w:ascii="Times New Roman" w:hAnsi="Times New Roman"/>
                <w:color w:val="000000"/>
                <w:spacing w:val="-4"/>
                <w:sz w:val="24"/>
              </w:rPr>
              <w:t>pT</w:t>
            </w:r>
            <w:proofErr w:type="spellEnd"/>
            <w:r w:rsidRPr="003B6341">
              <w:rPr>
                <w:rFonts w:ascii="Times New Roman" w:hAnsi="Times New Roman"/>
                <w:color w:val="000000"/>
                <w:spacing w:val="-4"/>
                <w:sz w:val="24"/>
              </w:rPr>
              <w:t xml:space="preserve">- и </w:t>
            </w:r>
            <w:r>
              <w:rPr>
                <w:rFonts w:ascii="Times New Roman" w:hAnsi="Times New Roman"/>
                <w:color w:val="000000"/>
                <w:spacing w:val="-4"/>
                <w:sz w:val="24"/>
              </w:rPr>
              <w:t>VT</w:t>
            </w:r>
            <w:r w:rsidRPr="003B6341">
              <w:rPr>
                <w:rFonts w:ascii="Times New Roman" w:hAnsi="Times New Roman"/>
                <w:color w:val="000000"/>
                <w:spacing w:val="-4"/>
                <w:sz w:val="24"/>
              </w:rPr>
              <w:t>- диаграммах.</w:t>
            </w:r>
          </w:p>
          <w:p w:rsidR="002A54AF" w:rsidRDefault="003B6341" w:rsidP="004440BB">
            <w:pPr>
              <w:spacing w:after="0" w:line="240" w:lineRule="auto"/>
              <w:ind w:left="336"/>
            </w:pPr>
            <w:r>
              <w:rPr>
                <w:rFonts w:ascii="Times New Roman" w:hAnsi="Times New Roman"/>
                <w:color w:val="000000"/>
                <w:spacing w:val="-4"/>
                <w:sz w:val="24"/>
              </w:rPr>
              <w:t xml:space="preserve">Объединенный газовый закон:  </w:t>
            </w:r>
          </w:p>
          <w:p w:rsidR="002A54AF" w:rsidRDefault="00C70722" w:rsidP="004440BB">
            <w:pPr>
              <w:spacing w:line="240" w:lineRule="auto"/>
            </w:pPr>
            <m:oMathPara>
              <m:oMath>
                <m:f>
                  <m:fPr>
                    <m:ctrlPr>
                      <w:rPr>
                        <w:rFonts w:ascii="Cambria Math" w:hAnsi="Cambria Math"/>
                      </w:rPr>
                    </m:ctrlPr>
                  </m:fPr>
                  <m:num>
                    <m:r>
                      <w:rPr>
                        <w:rFonts w:ascii="Cambria Math" w:eastAsia="Cambria Math" w:hAnsi="Cambria Math" w:cs="Cambria Math"/>
                      </w:rPr>
                      <m:t>pV</m:t>
                    </m:r>
                  </m:num>
                  <m:den>
                    <m:r>
                      <w:rPr>
                        <w:rFonts w:ascii="Cambria Math" w:eastAsia="Cambria Math" w:hAnsi="Cambria Math" w:cs="Cambria Math"/>
                      </w:rPr>
                      <m:t>T</m:t>
                    </m:r>
                  </m:den>
                </m:f>
                <m:r>
                  <w:rPr>
                    <w:rFonts w:ascii="Cambria Math" w:eastAsia="Cambria Math" w:hAnsi="Cambria Math" w:cs="Cambria Math"/>
                  </w:rPr>
                  <m:t>=const</m:t>
                </m:r>
              </m:oMath>
            </m:oMathPara>
          </w:p>
          <w:p w:rsidR="002A54AF" w:rsidRPr="003B6341" w:rsidRDefault="003B6341" w:rsidP="004440BB">
            <w:pPr>
              <w:spacing w:after="0" w:line="240" w:lineRule="auto"/>
              <w:ind w:left="336"/>
            </w:pPr>
            <w:r w:rsidRPr="003B6341">
              <w:rPr>
                <w:rFonts w:ascii="Times New Roman" w:hAnsi="Times New Roman"/>
                <w:color w:val="000000"/>
                <w:spacing w:val="-4"/>
                <w:sz w:val="24"/>
              </w:rPr>
              <w:t xml:space="preserve">для постоянного количества вещества </w:t>
            </w:r>
            <w:r>
              <w:rPr>
                <w:rFonts w:ascii="Times New Roman" w:hAnsi="Times New Roman"/>
                <w:color w:val="000000"/>
                <w:sz w:val="24"/>
              </w:rPr>
              <w:t>ν</w:t>
            </w:r>
            <w:r w:rsidRPr="003B6341">
              <w:rPr>
                <w:rFonts w:ascii="Times New Roman" w:hAnsi="Times New Roman"/>
                <w:color w:val="000000"/>
                <w:sz w:val="24"/>
              </w:rPr>
              <w:t>.</w:t>
            </w:r>
          </w:p>
        </w:tc>
      </w:tr>
      <w:tr w:rsidR="002A54AF" w:rsidRPr="003B6341" w:rsidTr="004440BB">
        <w:trPr>
          <w:trHeight w:val="144"/>
        </w:trPr>
        <w:tc>
          <w:tcPr>
            <w:tcW w:w="1276" w:type="dxa"/>
            <w:vMerge w:val="restart"/>
            <w:tcMar>
              <w:top w:w="50" w:type="dxa"/>
              <w:left w:w="100" w:type="dxa"/>
            </w:tcMar>
            <w:vAlign w:val="center"/>
          </w:tcPr>
          <w:p w:rsidR="002A54AF" w:rsidRPr="003B6341"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Влажность воздуха.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Относительная влажность:  </w:t>
            </w:r>
          </w:p>
          <w:p w:rsidR="002A54AF" w:rsidRPr="003B6341" w:rsidRDefault="003B6341" w:rsidP="004440BB">
            <w:pPr>
              <w:spacing w:line="240" w:lineRule="auto"/>
            </w:pPr>
            <m:oMathPara>
              <m:oMath>
                <m:r>
                  <w:rPr>
                    <w:rFonts w:ascii="Cambria Math" w:eastAsia="Cambria Math" w:hAnsi="Cambria Math" w:cs="Cambria Math"/>
                  </w:rPr>
                  <m:t>ϕ=</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пара</m:t>
                        </m:r>
                      </m:sub>
                    </m:sSub>
                    <m:r>
                      <w:rPr>
                        <w:rFonts w:ascii="Cambria Math" w:eastAsia="Cambria Math" w:hAnsi="Cambria Math" w:cs="Cambria Math"/>
                      </w:rPr>
                      <m:t>(T)</m:t>
                    </m:r>
                  </m:num>
                  <m:den>
                    <m:sSub>
                      <m:sSubPr>
                        <m:ctrlPr>
                          <w:rPr>
                            <w:rFonts w:ascii="Cambria Math" w:hAnsi="Cambria Math"/>
                          </w:rPr>
                        </m:ctrlPr>
                      </m:sSubPr>
                      <m:e>
                        <m:r>
                          <w:rPr>
                            <w:rFonts w:ascii="Cambria Math" w:eastAsia="Cambria Math" w:hAnsi="Cambria Math" w:cs="Cambria Math"/>
                          </w:rPr>
                          <m:t>p</m:t>
                        </m:r>
                      </m:e>
                      <m:sub>
                        <m:r>
                          <m:rPr>
                            <m:nor/>
                          </m:rPr>
                          <w:rPr>
                            <w:rFonts w:ascii="Cambria Math" w:eastAsia="Cambria Math" w:hAnsi="Cambria Math" w:cs="Cambria Math"/>
                          </w:rPr>
                          <m:t>насыщпара</m:t>
                        </m:r>
                      </m:sub>
                    </m:sSub>
                    <m:r>
                      <w:rPr>
                        <w:rFonts w:ascii="Cambria Math" w:eastAsia="Cambria Math" w:hAnsi="Cambria Math" w:cs="Cambria Math"/>
                      </w:rPr>
                      <m:t>(T)</m:t>
                    </m:r>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ρ</m:t>
                        </m:r>
                      </m:e>
                      <m:sub>
                        <m:r>
                          <m:rPr>
                            <m:nor/>
                          </m:rPr>
                          <w:rPr>
                            <w:rFonts w:ascii="Cambria Math" w:eastAsia="Cambria Math" w:hAnsi="Cambria Math" w:cs="Cambria Math"/>
                          </w:rPr>
                          <m:t>пара</m:t>
                        </m:r>
                      </m:sub>
                    </m:sSub>
                    <m:r>
                      <w:rPr>
                        <w:rFonts w:ascii="Cambria Math" w:eastAsia="Cambria Math" w:hAnsi="Cambria Math" w:cs="Cambria Math"/>
                      </w:rPr>
                      <m:t>(T)</m:t>
                    </m:r>
                  </m:num>
                  <m:den>
                    <m:sSub>
                      <m:sSubPr>
                        <m:ctrlPr>
                          <w:rPr>
                            <w:rFonts w:ascii="Cambria Math" w:hAnsi="Cambria Math"/>
                          </w:rPr>
                        </m:ctrlPr>
                      </m:sSubPr>
                      <m:e>
                        <m:r>
                          <w:rPr>
                            <w:rFonts w:ascii="Cambria Math" w:eastAsia="Cambria Math" w:hAnsi="Cambria Math" w:cs="Cambria Math"/>
                          </w:rPr>
                          <m:t>ρ</m:t>
                        </m:r>
                      </m:e>
                      <m:sub>
                        <m:r>
                          <m:rPr>
                            <m:nor/>
                          </m:rPr>
                          <w:rPr>
                            <w:rFonts w:ascii="Cambria Math" w:eastAsia="Cambria Math" w:hAnsi="Cambria Math" w:cs="Cambria Math"/>
                          </w:rPr>
                          <m:t>насыщпара</m:t>
                        </m:r>
                      </m:sub>
                    </m:sSub>
                    <m:r>
                      <w:rPr>
                        <w:rFonts w:ascii="Cambria Math" w:eastAsia="Cambria Math" w:hAnsi="Cambria Math" w:cs="Cambria Math"/>
                      </w:rPr>
                      <m:t>(T)</m:t>
                    </m:r>
                  </m:den>
                </m:f>
              </m:oMath>
            </m:oMathPara>
          </w:p>
          <w:p w:rsidR="002A54AF" w:rsidRPr="003B6341"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Изменение агрегатных состояний вещества: испарение и конденсация, кипение жидкости </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Изменение агрегатных состояний вещества: плавление и кристаллизация</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2.1.17</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Преобразование энергии в фазовых переходах </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ТЕРМОДИНАМИКА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2.2.1</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Тепловое равновесие и температура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2.2.2</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Внутренняя энергия</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2.2.3</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Теплопередача как способ изменения внутренней энергии без совершения работы. </w:t>
            </w:r>
            <w:r>
              <w:rPr>
                <w:rFonts w:ascii="Times New Roman" w:hAnsi="Times New Roman"/>
                <w:color w:val="000000"/>
                <w:sz w:val="24"/>
              </w:rPr>
              <w:t>Конвекция, теплопроводность, излучение</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Количество теплоты.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Удельная теплоёмкость вещества </w:t>
            </w:r>
            <w:proofErr w:type="gramStart"/>
            <w:r w:rsidRPr="003B6341">
              <w:rPr>
                <w:rFonts w:ascii="Times New Roman" w:hAnsi="Times New Roman"/>
                <w:color w:val="000000"/>
                <w:sz w:val="24"/>
              </w:rPr>
              <w:t>с</w:t>
            </w:r>
            <w:proofErr w:type="gramEnd"/>
            <w:r w:rsidRPr="003B6341">
              <w:rPr>
                <w:rFonts w:ascii="Times New Roman" w:hAnsi="Times New Roman"/>
                <w:color w:val="000000"/>
                <w:sz w:val="24"/>
              </w:rPr>
              <w:t xml:space="preserve">:  </w:t>
            </w:r>
          </w:p>
          <w:p w:rsidR="002A54AF" w:rsidRDefault="003B6341" w:rsidP="004440BB">
            <w:pPr>
              <w:spacing w:line="240" w:lineRule="auto"/>
            </w:pPr>
            <m:oMathPara>
              <m:oMath>
                <m:r>
                  <w:rPr>
                    <w:rFonts w:ascii="Cambria Math" w:eastAsia="Cambria Math" w:hAnsi="Cambria Math" w:cs="Cambria Math"/>
                  </w:rPr>
                  <w:lastRenderedPageBreak/>
                  <m:t>Q=cm</m:t>
                </m:r>
                <m:r>
                  <m:rPr>
                    <m:sty m:val="p"/>
                  </m:rPr>
                  <w:rPr>
                    <w:rFonts w:ascii="Cambria Math" w:eastAsia="Cambria Math" w:hAnsi="Cambria Math" w:cs="Cambria Math"/>
                  </w:rPr>
                  <m:t>Δ</m:t>
                </m:r>
                <m:r>
                  <w:rPr>
                    <w:rFonts w:ascii="Cambria Math" w:eastAsia="Cambria Math" w:hAnsi="Cambria Math" w:cs="Cambria Math"/>
                  </w:rPr>
                  <m:t>T</m:t>
                </m:r>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Удельная теплота парообразования </w:t>
            </w:r>
            <w:r>
              <w:rPr>
                <w:rFonts w:ascii="Times New Roman" w:hAnsi="Times New Roman"/>
                <w:color w:val="000000"/>
                <w:sz w:val="24"/>
              </w:rPr>
              <w:t>L</w:t>
            </w:r>
            <w:r w:rsidRPr="003B6341">
              <w:rPr>
                <w:rFonts w:ascii="Times New Roman" w:hAnsi="Times New Roman"/>
                <w:color w:val="000000"/>
                <w:sz w:val="24"/>
              </w:rPr>
              <w:t xml:space="preserve">: </w:t>
            </w:r>
            <w:r>
              <w:rPr>
                <w:rFonts w:ascii="Times New Roman" w:hAnsi="Times New Roman"/>
                <w:i/>
                <w:color w:val="000000"/>
                <w:sz w:val="24"/>
              </w:rPr>
              <w:t>Q</w:t>
            </w:r>
            <w:r w:rsidRPr="003B6341">
              <w:rPr>
                <w:rFonts w:ascii="Times New Roman" w:hAnsi="Times New Roman"/>
                <w:i/>
                <w:color w:val="000000"/>
                <w:sz w:val="24"/>
              </w:rPr>
              <w:t xml:space="preserve"> = </w:t>
            </w:r>
            <w:proofErr w:type="spellStart"/>
            <w:r>
              <w:rPr>
                <w:rFonts w:ascii="Times New Roman" w:hAnsi="Times New Roman"/>
                <w:i/>
                <w:color w:val="000000"/>
                <w:sz w:val="24"/>
              </w:rPr>
              <w:t>Lm</w:t>
            </w:r>
            <w:proofErr w:type="spellEnd"/>
            <w:r w:rsidRPr="003B6341">
              <w:rPr>
                <w:rFonts w:ascii="Times New Roman" w:hAnsi="Times New Roman"/>
                <w:color w:val="000000"/>
                <w:sz w:val="24"/>
              </w:rPr>
              <w:t>.</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Удельная теплота плавления </w:t>
            </w:r>
            <w:r>
              <w:rPr>
                <w:rFonts w:ascii="Times New Roman" w:hAnsi="Times New Roman"/>
                <w:color w:val="000000"/>
                <w:sz w:val="24"/>
              </w:rPr>
              <w:t>λ</w:t>
            </w:r>
            <w:r w:rsidRPr="003B6341">
              <w:rPr>
                <w:rFonts w:ascii="Times New Roman" w:hAnsi="Times New Roman"/>
                <w:color w:val="000000"/>
                <w:sz w:val="24"/>
              </w:rPr>
              <w:t xml:space="preserve">: </w:t>
            </w:r>
            <w:r>
              <w:rPr>
                <w:rFonts w:ascii="Times New Roman" w:hAnsi="Times New Roman"/>
                <w:i/>
                <w:color w:val="000000"/>
                <w:sz w:val="24"/>
              </w:rPr>
              <w:t>Q</w:t>
            </w:r>
            <w:r w:rsidRPr="003B6341">
              <w:rPr>
                <w:rFonts w:ascii="Times New Roman" w:hAnsi="Times New Roman"/>
                <w:i/>
                <w:color w:val="000000"/>
                <w:sz w:val="24"/>
              </w:rPr>
              <w:t xml:space="preserve"> = </w:t>
            </w:r>
            <w:proofErr w:type="spellStart"/>
            <w:r>
              <w:rPr>
                <w:rFonts w:ascii="Times New Roman" w:hAnsi="Times New Roman"/>
                <w:i/>
                <w:color w:val="000000"/>
                <w:sz w:val="24"/>
                <w:shd w:val="clear" w:color="auto" w:fill="FFFFFF"/>
              </w:rPr>
              <w:t>λm</w:t>
            </w:r>
            <w:proofErr w:type="spellEnd"/>
            <w:r w:rsidRPr="003B6341">
              <w:rPr>
                <w:rFonts w:ascii="Times New Roman" w:hAnsi="Times New Roman"/>
                <w:i/>
                <w:color w:val="000000"/>
                <w:sz w:val="24"/>
              </w:rPr>
              <w:t>.</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Удельная теплота сгорания топлива </w:t>
            </w:r>
            <w:r>
              <w:rPr>
                <w:rFonts w:ascii="Times New Roman" w:hAnsi="Times New Roman"/>
                <w:color w:val="000000"/>
                <w:sz w:val="24"/>
              </w:rPr>
              <w:t>q</w:t>
            </w:r>
            <w:r w:rsidRPr="003B6341">
              <w:rPr>
                <w:rFonts w:ascii="Times New Roman" w:hAnsi="Times New Roman"/>
                <w:color w:val="000000"/>
                <w:sz w:val="24"/>
              </w:rPr>
              <w:t xml:space="preserve">: </w:t>
            </w:r>
            <w:r>
              <w:rPr>
                <w:rFonts w:ascii="Times New Roman" w:hAnsi="Times New Roman"/>
                <w:i/>
                <w:color w:val="000000"/>
                <w:sz w:val="24"/>
              </w:rPr>
              <w:t>Q</w:t>
            </w:r>
            <w:r w:rsidRPr="003B6341">
              <w:rPr>
                <w:rFonts w:ascii="Times New Roman" w:hAnsi="Times New Roman"/>
                <w:i/>
                <w:color w:val="000000"/>
                <w:sz w:val="24"/>
              </w:rPr>
              <w:t xml:space="preserve"> = </w:t>
            </w:r>
            <w:proofErr w:type="spellStart"/>
            <w:r>
              <w:rPr>
                <w:rFonts w:ascii="Times New Roman" w:hAnsi="Times New Roman"/>
                <w:i/>
                <w:color w:val="000000"/>
                <w:sz w:val="24"/>
              </w:rPr>
              <w:t>qm</w:t>
            </w:r>
            <w:proofErr w:type="spellEnd"/>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2.2.6</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Элементарная работа в термодинамике:  </w:t>
            </w:r>
          </w:p>
          <w:p w:rsidR="002A54AF" w:rsidRDefault="003B6341" w:rsidP="004440BB">
            <w:pPr>
              <w:spacing w:line="240" w:lineRule="auto"/>
            </w:pPr>
            <m:oMathPara>
              <m:oMath>
                <m:r>
                  <w:rPr>
                    <w:rFonts w:ascii="Cambria Math" w:eastAsia="Cambria Math" w:hAnsi="Cambria Math" w:cs="Cambria Math"/>
                  </w:rPr>
                  <m:t>A=p</m:t>
                </m:r>
                <m:r>
                  <m:rPr>
                    <m:sty m:val="p"/>
                  </m:rPr>
                  <w:rPr>
                    <w:rFonts w:ascii="Cambria Math" w:eastAsia="Cambria Math" w:hAnsi="Cambria Math" w:cs="Cambria Math"/>
                  </w:rPr>
                  <m:t>Δ</m:t>
                </m:r>
                <m:r>
                  <w:rPr>
                    <w:rFonts w:ascii="Cambria Math" w:eastAsia="Cambria Math" w:hAnsi="Cambria Math" w:cs="Cambria Math"/>
                  </w:rPr>
                  <m:t>V</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Вычисление работы по графику процесса на </w:t>
            </w:r>
            <w:proofErr w:type="spellStart"/>
            <w:r>
              <w:rPr>
                <w:rFonts w:ascii="Times New Roman" w:hAnsi="Times New Roman"/>
                <w:color w:val="000000"/>
                <w:sz w:val="24"/>
              </w:rPr>
              <w:t>pV</w:t>
            </w:r>
            <w:proofErr w:type="spellEnd"/>
            <w:r w:rsidRPr="003B6341">
              <w:rPr>
                <w:rFonts w:ascii="Times New Roman" w:hAnsi="Times New Roman"/>
                <w:color w:val="000000"/>
                <w:sz w:val="24"/>
              </w:rPr>
              <w:t>-диаграмме</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2.2.7</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Первый закон термодинамики: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12</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oMath>
            </m:oMathPara>
          </w:p>
          <w:p w:rsidR="002A54AF" w:rsidRDefault="002A54AF" w:rsidP="004440BB">
            <w:pPr>
              <w:spacing w:after="0" w:line="240" w:lineRule="auto"/>
            </w:pPr>
          </w:p>
          <w:p w:rsidR="002A54AF" w:rsidRDefault="002A54AF" w:rsidP="004440BB">
            <w:pPr>
              <w:spacing w:after="0" w:line="240" w:lineRule="auto"/>
              <w:jc w:val="both"/>
            </w:pPr>
          </w:p>
          <w:p w:rsidR="002A54AF" w:rsidRDefault="002A54AF" w:rsidP="004440BB">
            <w:pPr>
              <w:spacing w:after="0" w:line="240" w:lineRule="auto"/>
              <w:ind w:left="336"/>
              <w:jc w:val="both"/>
            </w:pPr>
          </w:p>
          <w:p w:rsidR="002A54AF" w:rsidRDefault="003B6341" w:rsidP="004440BB">
            <w:pPr>
              <w:spacing w:after="0" w:line="240" w:lineRule="auto"/>
              <w:ind w:left="336"/>
              <w:jc w:val="both"/>
            </w:pPr>
            <w:r>
              <w:rPr>
                <w:rFonts w:ascii="Times New Roman" w:hAnsi="Times New Roman"/>
                <w:color w:val="000000"/>
                <w:sz w:val="24"/>
              </w:rPr>
              <w:t xml:space="preserve">Адиабата: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12</m:t>
                    </m:r>
                  </m:sub>
                </m:sSub>
                <m:r>
                  <w:rPr>
                    <w:rFonts w:ascii="Cambria Math" w:eastAsia="Cambria Math" w:hAnsi="Cambria Math" w:cs="Cambria Math"/>
                  </w:rPr>
                  <m:t>=0⟹</m:t>
                </m:r>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Δ</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12</m:t>
                    </m:r>
                  </m:sub>
                </m:sSub>
              </m:oMath>
            </m:oMathPara>
          </w:p>
          <w:p w:rsidR="002A54AF" w:rsidRDefault="002A54AF" w:rsidP="004440BB">
            <w:pPr>
              <w:spacing w:after="0" w:line="240" w:lineRule="auto"/>
              <w:ind w:left="336"/>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2.2.8</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Второй закон термодинамики. Необратимые процессы</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2.2.9</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Принципы действия тепловых машин. КПД:</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30411A57" wp14:editId="4C9C5B10">
                  <wp:extent cx="1775460" cy="37910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776725" cy="379372"/>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2.2.10</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Максимальное значение КПД. Цикл Карно:</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255E5E63" wp14:editId="3057D32F">
                  <wp:extent cx="1965960" cy="3850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72882" cy="386441"/>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2.2.11</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Уравнение теплового баланса: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3</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=0</m:t>
                </m:r>
              </m:oMath>
            </m:oMathPara>
          </w:p>
          <w:p w:rsidR="002A54AF" w:rsidRDefault="002A54AF" w:rsidP="004440BB">
            <w:pPr>
              <w:spacing w:after="0" w:line="240" w:lineRule="auto"/>
              <w:jc w:val="both"/>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ЭЛЕКТРОДИНАМИКА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ЭЛЕКТРИЧЕСКОЕ ПОЛЕ</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Электризация тел и её проявления. Электрический заряд. Два вида заряда. </w:t>
            </w:r>
            <w:r>
              <w:rPr>
                <w:rFonts w:ascii="Times New Roman" w:hAnsi="Times New Roman"/>
                <w:color w:val="000000"/>
                <w:sz w:val="24"/>
              </w:rPr>
              <w:t>Элементарный электрический заряд. Закон сохранения электрического заряда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3.1.2</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Взаимодействие зарядов. Точечные заряды. Закон Кулона: </w:t>
            </w:r>
          </w:p>
          <w:p w:rsidR="002A54AF" w:rsidRPr="003B6341" w:rsidRDefault="003B6341" w:rsidP="004440BB">
            <w:pPr>
              <w:spacing w:after="0" w:line="240" w:lineRule="auto"/>
              <w:ind w:left="336"/>
            </w:pPr>
            <w:r w:rsidRPr="003B6341">
              <w:rPr>
                <w:rFonts w:ascii="Times New Roman" w:hAnsi="Times New Roman"/>
                <w:color w:val="000000"/>
                <w:sz w:val="24"/>
              </w:rPr>
              <w:t xml:space="preserve">в однородном веществе с диэлектрической проницаемостью  </w:t>
            </w:r>
          </w:p>
          <w:p w:rsidR="002A54AF" w:rsidRDefault="003B6341" w:rsidP="004440BB">
            <w:pPr>
              <w:spacing w:after="0" w:line="240" w:lineRule="auto"/>
              <w:ind w:left="336"/>
            </w:pPr>
            <w:r>
              <w:rPr>
                <w:noProof/>
                <w:sz w:val="24"/>
              </w:rPr>
              <w:drawing>
                <wp:inline distT="0" distB="0" distL="0" distR="0" wp14:anchorId="344D7609" wp14:editId="1AB60772">
                  <wp:extent cx="1615440" cy="453861"/>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612369" cy="452998"/>
                          </a:xfrm>
                          <a:prstGeom prst="rect">
                            <a:avLst/>
                          </a:prstGeom>
                        </pic:spPr>
                      </pic:pic>
                    </a:graphicData>
                  </a:graphic>
                </wp:inline>
              </w:drawing>
            </w:r>
            <w:r>
              <w:rPr>
                <w:rFonts w:ascii="Times New Roman" w:hAnsi="Times New Roman"/>
                <w:color w:val="000000"/>
                <w:sz w:val="24"/>
              </w:rPr>
              <w:t xml:space="preserve"> </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Электрическое поле. Его действие на электрические заряды</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Напряжённость электрического поля:  </w:t>
            </w:r>
          </w:p>
          <w:p w:rsidR="002A54AF" w:rsidRPr="003B6341"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f>
                  <m:fPr>
                    <m:ctrlPr>
                      <w:rPr>
                        <w:rFonts w:ascii="Cambria Math" w:hAnsi="Cambria Math"/>
                      </w:rPr>
                    </m:ctrlPr>
                  </m:fPr>
                  <m:num>
                    <m:limUpp>
                      <m:limUppPr>
                        <m:ctrlPr>
                          <w:rPr>
                            <w:rFonts w:ascii="Cambria Math" w:hAnsi="Cambria Math"/>
                          </w:rPr>
                        </m:ctrlPr>
                      </m:limUppPr>
                      <m:e>
                        <m:r>
                          <w:rPr>
                            <w:rFonts w:ascii="Cambria Math" w:eastAsia="Cambria Math" w:hAnsi="Cambria Math" w:cs="Cambria Math"/>
                          </w:rPr>
                          <m:t>F</m:t>
                        </m:r>
                      </m:e>
                      <m:lim>
                        <m:r>
                          <w:rPr>
                            <w:rFonts w:ascii="Cambria Math" w:eastAsia="Cambria Math" w:hAnsi="Cambria Math" w:cs="Cambria Math"/>
                          </w:rPr>
                          <m:t>⃗</m:t>
                        </m:r>
                      </m:lim>
                    </m:limUpp>
                  </m:num>
                  <m:den>
                    <m:sSub>
                      <m:sSubPr>
                        <m:ctrlPr>
                          <w:rPr>
                            <w:rFonts w:ascii="Cambria Math" w:hAnsi="Cambria Math"/>
                          </w:rPr>
                        </m:ctrlPr>
                      </m:sSubPr>
                      <m:e>
                        <m:r>
                          <w:rPr>
                            <w:rFonts w:ascii="Cambria Math" w:eastAsia="Cambria Math" w:hAnsi="Cambria Math" w:cs="Cambria Math"/>
                          </w:rPr>
                          <m:t>q</m:t>
                        </m:r>
                      </m:e>
                      <m:sub>
                        <m:r>
                          <m:rPr>
                            <m:nor/>
                          </m:rPr>
                          <w:rPr>
                            <w:rFonts w:ascii="Cambria Math" w:eastAsia="Cambria Math" w:hAnsi="Cambria Math" w:cs="Cambria Math"/>
                          </w:rPr>
                          <m:t>пробный</m:t>
                        </m:r>
                      </m:sub>
                    </m:sSub>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Поле точечного заряда: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однородное поле: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=const</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Картины линий напряжённости этих полей </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Потенциальность электростатического поля.</w:t>
            </w:r>
          </w:p>
          <w:p w:rsidR="002A54AF" w:rsidRPr="003B6341" w:rsidRDefault="003B6341" w:rsidP="004440BB">
            <w:pPr>
              <w:spacing w:after="0" w:line="240" w:lineRule="auto"/>
              <w:ind w:left="336"/>
              <w:jc w:val="both"/>
            </w:pPr>
            <w:r w:rsidRPr="003B6341">
              <w:rPr>
                <w:rFonts w:ascii="Times New Roman" w:hAnsi="Times New Roman"/>
                <w:color w:val="000000"/>
                <w:sz w:val="24"/>
              </w:rPr>
              <w:lastRenderedPageBreak/>
              <w:t xml:space="preserve">Разность потенциалов и напряжение: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A</m:t>
                    </m:r>
                  </m:e>
                  <m:sub>
                    <m:r>
                      <w:rPr>
                        <w:rFonts w:ascii="Cambria Math" w:eastAsia="Cambria Math" w:hAnsi="Cambria Math" w:cs="Cambria Math"/>
                      </w:rPr>
                      <m:t>12</m:t>
                    </m:r>
                  </m:sub>
                </m:sSub>
                <m:r>
                  <w:rPr>
                    <w:rFonts w:ascii="Cambria Math" w:eastAsia="Cambria Math" w:hAnsi="Cambria Math" w:cs="Cambria Math"/>
                  </w:rPr>
                  <m:t>=q(</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2</m:t>
                    </m:r>
                  </m:sub>
                </m:sSub>
                <m:r>
                  <w:rPr>
                    <w:rFonts w:ascii="Cambria Math" w:eastAsia="Cambria Math" w:hAnsi="Cambria Math" w:cs="Cambria Math"/>
                  </w:rPr>
                  <m:t>)=-q</m:t>
                </m:r>
                <m:r>
                  <m:rPr>
                    <m:sty m:val="p"/>
                  </m:rPr>
                  <w:rPr>
                    <w:rFonts w:ascii="Cambria Math" w:eastAsia="Cambria Math" w:hAnsi="Cambria Math" w:cs="Cambria Math"/>
                  </w:rPr>
                  <m:t>Δ</m:t>
                </m:r>
                <m:r>
                  <w:rPr>
                    <w:rFonts w:ascii="Cambria Math" w:eastAsia="Cambria Math" w:hAnsi="Cambria Math" w:cs="Cambria Math"/>
                  </w:rPr>
                  <m:t>ϕ=qU</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Потенциальная энергия заряда в электростатическом поле:  </w:t>
            </w:r>
          </w:p>
          <w:p w:rsidR="002A54AF" w:rsidRDefault="003B6341" w:rsidP="004440BB">
            <w:pPr>
              <w:spacing w:line="240" w:lineRule="auto"/>
            </w:pPr>
            <m:oMathPara>
              <m:oMath>
                <m:r>
                  <w:rPr>
                    <w:rFonts w:ascii="Cambria Math" w:eastAsia="Cambria Math" w:hAnsi="Cambria Math" w:cs="Cambria Math"/>
                  </w:rPr>
                  <m:t>W=qϕ</m:t>
                </m:r>
              </m:oMath>
            </m:oMathPara>
          </w:p>
          <w:p w:rsidR="002A54AF" w:rsidRDefault="003B6341" w:rsidP="004440BB">
            <w:pPr>
              <w:spacing w:line="240" w:lineRule="auto"/>
            </w:pPr>
            <m:oMathPara>
              <m:oMath>
                <m:r>
                  <w:rPr>
                    <w:rFonts w:ascii="Cambria Math" w:eastAsia="Cambria Math" w:hAnsi="Cambria Math" w:cs="Cambria Math"/>
                  </w:rPr>
                  <m:t>A=-</m:t>
                </m:r>
                <m:r>
                  <m:rPr>
                    <m:sty m:val="p"/>
                  </m:rPr>
                  <w:rPr>
                    <w:rFonts w:ascii="Cambria Math" w:eastAsia="Cambria Math" w:hAnsi="Cambria Math" w:cs="Cambria Math"/>
                  </w:rPr>
                  <m:t>Δ</m:t>
                </m:r>
                <m:r>
                  <w:rPr>
                    <w:rFonts w:ascii="Cambria Math" w:eastAsia="Cambria Math" w:hAnsi="Cambria Math" w:cs="Cambria Math"/>
                  </w:rPr>
                  <m:t>W</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Потенциал электростатического поля:  </w:t>
            </w:r>
          </w:p>
          <w:p w:rsidR="002A54AF" w:rsidRDefault="003B6341" w:rsidP="004440BB">
            <w:pPr>
              <w:spacing w:line="240" w:lineRule="auto"/>
            </w:pPr>
            <m:oMathPara>
              <m:oMath>
                <m:r>
                  <w:rPr>
                    <w:rFonts w:ascii="Cambria Math" w:eastAsia="Cambria Math" w:hAnsi="Cambria Math" w:cs="Cambria Math"/>
                  </w:rPr>
                  <m:t>ϕ=</m:t>
                </m:r>
                <m:f>
                  <m:fPr>
                    <m:ctrlPr>
                      <w:rPr>
                        <w:rFonts w:ascii="Cambria Math" w:hAnsi="Cambria Math"/>
                      </w:rPr>
                    </m:ctrlPr>
                  </m:fPr>
                  <m:num>
                    <m:r>
                      <w:rPr>
                        <w:rFonts w:ascii="Cambria Math" w:eastAsia="Cambria Math" w:hAnsi="Cambria Math" w:cs="Cambria Math"/>
                      </w:rPr>
                      <m:t>W</m:t>
                    </m:r>
                  </m:num>
                  <m:den>
                    <m:r>
                      <w:rPr>
                        <w:rFonts w:ascii="Cambria Math" w:eastAsia="Cambria Math" w:hAnsi="Cambria Math" w:cs="Cambria Math"/>
                      </w:rPr>
                      <m:t>q</m:t>
                    </m:r>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shd w:val="clear" w:color="auto" w:fill="FFFFFF"/>
              </w:rPr>
              <w:t xml:space="preserve">Связь напряжённости поля и разности потенциалов для однородного электростатического поля: </w:t>
            </w:r>
            <w:r>
              <w:rPr>
                <w:rFonts w:ascii="Times New Roman" w:hAnsi="Times New Roman"/>
                <w:color w:val="000000"/>
                <w:sz w:val="24"/>
                <w:shd w:val="clear" w:color="auto" w:fill="FFFFFF"/>
              </w:rPr>
              <w:t>U</w:t>
            </w:r>
            <w:r w:rsidRPr="003B6341">
              <w:rPr>
                <w:rFonts w:ascii="Times New Roman" w:hAnsi="Times New Roman"/>
                <w:color w:val="000000"/>
                <w:sz w:val="24"/>
                <w:shd w:val="clear" w:color="auto" w:fill="FFFFFF"/>
              </w:rPr>
              <w:t xml:space="preserve"> = </w:t>
            </w:r>
            <w:proofErr w:type="spellStart"/>
            <w:r>
              <w:rPr>
                <w:rFonts w:ascii="Times New Roman" w:hAnsi="Times New Roman"/>
                <w:color w:val="000000"/>
                <w:sz w:val="24"/>
                <w:shd w:val="clear" w:color="auto" w:fill="FFFFFF"/>
              </w:rPr>
              <w:t>Ed</w:t>
            </w:r>
            <w:proofErr w:type="spellEnd"/>
            <w:r w:rsidRPr="003B6341">
              <w:rPr>
                <w:rFonts w:ascii="Times New Roman" w:hAnsi="Times New Roman"/>
                <w:color w:val="000000"/>
                <w:sz w:val="24"/>
                <w:shd w:val="clear" w:color="auto" w:fill="FFFFFF"/>
              </w:rPr>
              <w:t xml:space="preserve"> </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3.1.6</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Принцип суперпозиции электрических полей: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,ϕ=</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2A54AF" w:rsidRDefault="002A54AF" w:rsidP="004440BB">
            <w:pPr>
              <w:spacing w:after="0" w:line="240" w:lineRule="auto"/>
              <w:ind w:left="336"/>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3.1.7</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Проводники в электростатическом поле.</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Условие равновесия зарядов: внутри проводника  </w:t>
            </w:r>
          </w:p>
          <w:p w:rsidR="002A54AF" w:rsidRDefault="00C70722" w:rsidP="004440BB">
            <w:pPr>
              <w:spacing w:line="240" w:lineRule="auto"/>
            </w:pPr>
            <m:oMathPara>
              <m:oMath>
                <m:sSup>
                  <m:sSupPr>
                    <m:ctrlPr>
                      <w:rPr>
                        <w:rFonts w:ascii="Cambria Math" w:hAnsi="Cambria Math"/>
                      </w:rPr>
                    </m:ctrlPr>
                  </m:sSupPr>
                  <m:e>
                    <m:r>
                      <w:rPr>
                        <w:rFonts w:ascii="Cambria Math" w:eastAsia="Cambria Math" w:hAnsi="Cambria Math" w:cs="Cambria Math"/>
                      </w:rPr>
                      <m:t>E</m:t>
                    </m:r>
                  </m:e>
                  <m:sup>
                    <m:r>
                      <w:rPr>
                        <w:rFonts w:ascii="Cambria Math" w:eastAsia="Cambria Math" w:hAnsi="Cambria Math" w:cs="Cambria Math"/>
                      </w:rPr>
                      <m:t>⊥</m:t>
                    </m:r>
                  </m:sup>
                </m:sSup>
                <m:r>
                  <w:rPr>
                    <w:rFonts w:ascii="Cambria Math" w:eastAsia="Cambria Math" w:hAnsi="Cambria Math" w:cs="Cambria Math"/>
                  </w:rPr>
                  <m:t>=0</m:t>
                </m:r>
              </m:oMath>
            </m:oMathPara>
          </w:p>
          <w:p w:rsidR="002A54AF" w:rsidRPr="003B6341" w:rsidRDefault="003B6341" w:rsidP="004440BB">
            <w:pPr>
              <w:spacing w:after="0" w:line="240" w:lineRule="auto"/>
              <w:jc w:val="both"/>
            </w:pPr>
            <w:r w:rsidRPr="003B6341">
              <w:rPr>
                <w:rFonts w:ascii="Times New Roman" w:hAnsi="Times New Roman"/>
                <w:color w:val="000000"/>
                <w:sz w:val="24"/>
              </w:rPr>
              <w:t xml:space="preserve">, внутри и на поверхности проводника </w:t>
            </w:r>
            <w:r>
              <w:rPr>
                <w:rFonts w:ascii="Times New Roman" w:hAnsi="Times New Roman"/>
                <w:color w:val="000000"/>
                <w:sz w:val="24"/>
              </w:rPr>
              <w:t>φ</w:t>
            </w:r>
            <w:r w:rsidRPr="003B6341">
              <w:rPr>
                <w:rFonts w:ascii="Times New Roman" w:hAnsi="Times New Roman"/>
                <w:color w:val="000000"/>
                <w:sz w:val="24"/>
              </w:rPr>
              <w:t xml:space="preserve"> = </w:t>
            </w:r>
            <w:proofErr w:type="spellStart"/>
            <w:r>
              <w:rPr>
                <w:rFonts w:ascii="Times New Roman" w:hAnsi="Times New Roman"/>
                <w:color w:val="000000"/>
                <w:sz w:val="24"/>
              </w:rPr>
              <w:t>const</w:t>
            </w:r>
            <w:proofErr w:type="spellEnd"/>
            <w:r w:rsidRPr="003B6341">
              <w:rPr>
                <w:rFonts w:ascii="Times New Roman" w:hAnsi="Times New Roman"/>
                <w:color w:val="000000"/>
                <w:sz w:val="24"/>
              </w:rPr>
              <w:t xml:space="preserve"> </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3.1.8</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Диэлектрики в электростатическом поле. Диэлектрическая проницаемость вещества </w:t>
            </w:r>
            <w:r>
              <w:rPr>
                <w:rFonts w:ascii="Times New Roman" w:hAnsi="Times New Roman"/>
                <w:color w:val="000000"/>
                <w:sz w:val="24"/>
              </w:rPr>
              <w:t>ε</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3.1.9</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Конденсатор. Электроёмкость конденсатора:  </w:t>
            </w:r>
          </w:p>
          <w:p w:rsidR="002A54AF" w:rsidRDefault="003B6341" w:rsidP="004440BB">
            <w:pPr>
              <w:spacing w:line="240" w:lineRule="auto"/>
            </w:pPr>
            <m:oMathPara>
              <m:oMath>
                <m:r>
                  <w:rPr>
                    <w:rFonts w:ascii="Cambria Math" w:eastAsia="Cambria Math" w:hAnsi="Cambria Math" w:cs="Cambria Math"/>
                  </w:rPr>
                  <m:t>C=</m:t>
                </m:r>
                <m:f>
                  <m:fPr>
                    <m:ctrlPr>
                      <w:rPr>
                        <w:rFonts w:ascii="Cambria Math" w:hAnsi="Cambria Math"/>
                      </w:rPr>
                    </m:ctrlPr>
                  </m:fPr>
                  <m:num>
                    <m:r>
                      <w:rPr>
                        <w:rFonts w:ascii="Cambria Math" w:eastAsia="Cambria Math" w:hAnsi="Cambria Math" w:cs="Cambria Math"/>
                      </w:rPr>
                      <m:t>q</m:t>
                    </m:r>
                  </m:num>
                  <m:den>
                    <m:r>
                      <w:rPr>
                        <w:rFonts w:ascii="Cambria Math" w:eastAsia="Cambria Math" w:hAnsi="Cambria Math" w:cs="Cambria Math"/>
                      </w:rPr>
                      <m:t>U</m:t>
                    </m:r>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Электроёмкость плоского конденсатора:  </w:t>
            </w:r>
          </w:p>
          <w:p w:rsidR="002A54AF" w:rsidRDefault="003B6341" w:rsidP="004440BB">
            <w:pPr>
              <w:spacing w:line="240" w:lineRule="auto"/>
            </w:pPr>
            <m:oMathPara>
              <m:oMath>
                <m:r>
                  <w:rPr>
                    <w:rFonts w:ascii="Cambria Math" w:eastAsia="Cambria Math" w:hAnsi="Cambria Math" w:cs="Cambria Math"/>
                  </w:rPr>
                  <m:t>C=</m:t>
                </m:r>
                <m:f>
                  <m:fPr>
                    <m:ctrlPr>
                      <w:rPr>
                        <w:rFonts w:ascii="Cambria Math" w:hAnsi="Cambria Math"/>
                      </w:rPr>
                    </m:ctrlPr>
                  </m:fPr>
                  <m:num>
                    <m:r>
                      <w:rPr>
                        <w:rFonts w:ascii="Cambria Math" w:eastAsia="Cambria Math" w:hAnsi="Cambria Math" w:cs="Cambria Math"/>
                      </w:rPr>
                      <m:t>ε</m:t>
                    </m:r>
                    <m:sSub>
                      <m:sSubPr>
                        <m:ctrlPr>
                          <w:rPr>
                            <w:rFonts w:ascii="Cambria Math" w:hAnsi="Cambria Math"/>
                          </w:rPr>
                        </m:ctrlPr>
                      </m:sSubPr>
                      <m:e>
                        <m:r>
                          <w:rPr>
                            <w:rFonts w:ascii="Cambria Math" w:eastAsia="Cambria Math" w:hAnsi="Cambria Math" w:cs="Cambria Math"/>
                          </w:rPr>
                          <m:t>ε</m:t>
                        </m:r>
                      </m:e>
                      <m:sub>
                        <m:r>
                          <w:rPr>
                            <w:rFonts w:ascii="Cambria Math" w:eastAsia="Cambria Math" w:hAnsi="Cambria Math" w:cs="Cambria Math"/>
                          </w:rPr>
                          <m:t>0</m:t>
                        </m:r>
                      </m:sub>
                    </m:sSub>
                    <m:r>
                      <w:rPr>
                        <w:rFonts w:ascii="Cambria Math" w:eastAsia="Cambria Math" w:hAnsi="Cambria Math" w:cs="Cambria Math"/>
                      </w:rPr>
                      <m:t>S</m:t>
                    </m:r>
                  </m:num>
                  <m:den>
                    <m:r>
                      <w:rPr>
                        <w:rFonts w:ascii="Cambria Math" w:eastAsia="Cambria Math" w:hAnsi="Cambria Math" w:cs="Cambria Math"/>
                      </w:rPr>
                      <m:t>d</m:t>
                    </m:r>
                  </m:den>
                </m:f>
                <m:r>
                  <w:rPr>
                    <w:rFonts w:ascii="Cambria Math" w:eastAsia="Cambria Math" w:hAnsi="Cambria Math" w:cs="Cambria Math"/>
                  </w:rPr>
                  <m:t>=ε</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0</m:t>
                    </m:r>
                  </m:sub>
                </m:sSub>
              </m:oMath>
            </m:oMathPara>
          </w:p>
          <w:p w:rsidR="002A54AF" w:rsidRDefault="003B6341" w:rsidP="004440BB">
            <w:pPr>
              <w:spacing w:after="0" w:line="240" w:lineRule="auto"/>
              <w:jc w:val="both"/>
            </w:pPr>
            <w:r>
              <w:rPr>
                <w:rFonts w:ascii="Times New Roman" w:hAnsi="Times New Roman"/>
                <w:color w:val="000000"/>
                <w:sz w:val="24"/>
              </w:rPr>
              <w:t xml:space="preserve">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3.1.10</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Параллельное соединение конденсаторов:  </w:t>
            </w:r>
          </w:p>
          <w:p w:rsidR="002A54AF" w:rsidRPr="003B6341" w:rsidRDefault="003B6341" w:rsidP="004440BB">
            <w:pPr>
              <w:spacing w:line="240" w:lineRule="auto"/>
            </w:pPr>
            <m:oMathPara>
              <m:oMath>
                <m:r>
                  <w:rPr>
                    <w:rFonts w:ascii="Cambria Math" w:eastAsia="Cambria Math" w:hAnsi="Cambria Math" w:cs="Cambria Math"/>
                  </w:rPr>
                  <m:t>q=</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m:rPr>
                        <m:nor/>
                      </m:rPr>
                      <w:rPr>
                        <w:rFonts w:ascii="Cambria Math" w:eastAsia="Cambria Math" w:hAnsi="Cambria Math" w:cs="Cambria Math"/>
                      </w:rPr>
                      <m:t>паралл</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Последовательное соединение конденсаторов: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p>
          <w:p w:rsidR="002A54AF" w:rsidRPr="003B6341" w:rsidRDefault="003B6341" w:rsidP="004440BB">
            <w:pPr>
              <w:spacing w:line="240" w:lineRule="auto"/>
            </w:pPr>
            <m:oMathPara>
              <m:oMath>
                <m:r>
                  <w:rPr>
                    <w:rFonts w:ascii="Cambria Math" w:eastAsia="Cambria Math" w:hAnsi="Cambria Math" w:cs="Cambria Math"/>
                  </w:rPr>
                  <m:t>U=</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U</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q</m:t>
                    </m:r>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m:rPr>
                            <m:nor/>
                          </m:rPr>
                          <w:rPr>
                            <w:rFonts w:ascii="Cambria Math" w:eastAsia="Cambria Math" w:hAnsi="Cambria Math" w:cs="Cambria Math"/>
                          </w:rPr>
                          <m:t>посл</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C</m:t>
                        </m:r>
                      </m:e>
                      <m:sub>
                        <m:r>
                          <w:rPr>
                            <w:rFonts w:ascii="Cambria Math" w:eastAsia="Cambria Math" w:hAnsi="Cambria Math" w:cs="Cambria Math"/>
                          </w:rPr>
                          <m:t>2</m:t>
                        </m:r>
                      </m:sub>
                    </m:sSub>
                  </m:den>
                </m:f>
                <m:r>
                  <w:rPr>
                    <w:rFonts w:ascii="Cambria Math" w:eastAsia="Cambria Math" w:hAnsi="Cambria Math" w:cs="Cambria Math"/>
                  </w:rPr>
                  <m:t>+</m:t>
                </m:r>
                <m:r>
                  <m:rPr>
                    <m:sty m:val="p"/>
                  </m:rPr>
                  <w:rPr>
                    <w:rFonts w:ascii="Cambria Math" w:eastAsia="Cambria Math" w:hAnsi="Cambria Math" w:cs="Cambria Math"/>
                  </w:rPr>
                  <m:t>...</m:t>
                </m:r>
              </m:oMath>
            </m:oMathPara>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3.1.11</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Энергия заряженного конденсатора: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W</m:t>
                    </m:r>
                  </m:e>
                  <m:sub>
                    <m:r>
                      <w:rPr>
                        <w:rFonts w:ascii="Cambria Math" w:eastAsia="Cambria Math" w:hAnsi="Cambria Math" w:cs="Cambria Math"/>
                      </w:rPr>
                      <m:t>c</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qU</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2</m:t>
                    </m:r>
                  </m:den>
                </m:f>
                <m:r>
                  <w:rPr>
                    <w:rFonts w:ascii="Cambria Math" w:eastAsia="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q</m:t>
                        </m:r>
                      </m:e>
                      <m:sup>
                        <m:r>
                          <w:rPr>
                            <w:rFonts w:ascii="Cambria Math" w:eastAsia="Cambria Math" w:hAnsi="Cambria Math" w:cs="Cambria Math"/>
                          </w:rPr>
                          <m:t>2</m:t>
                        </m:r>
                      </m:sup>
                    </m:sSup>
                  </m:num>
                  <m:den>
                    <m:r>
                      <w:rPr>
                        <w:rFonts w:ascii="Cambria Math" w:eastAsia="Cambria Math" w:hAnsi="Cambria Math" w:cs="Cambria Math"/>
                      </w:rPr>
                      <m:t>2C</m:t>
                    </m:r>
                  </m:den>
                </m:f>
              </m:oMath>
            </m:oMathPara>
          </w:p>
          <w:p w:rsidR="002A54AF" w:rsidRDefault="002A54AF" w:rsidP="004440BB">
            <w:pPr>
              <w:spacing w:after="0" w:line="240" w:lineRule="auto"/>
              <w:jc w:val="both"/>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ЗАКОНЫ ПОСТОЯННОГО ТОКА</w:t>
            </w:r>
          </w:p>
        </w:tc>
      </w:tr>
      <w:tr w:rsidR="002A54AF" w:rsidRPr="003B6341"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Сила тока:</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4486187" wp14:editId="77D24BF6">
                  <wp:extent cx="624840" cy="3982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23470" cy="397377"/>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Постоянный ток: </w:t>
            </w:r>
            <w:r>
              <w:rPr>
                <w:rFonts w:ascii="Times New Roman" w:hAnsi="Times New Roman"/>
                <w:color w:val="000000"/>
                <w:sz w:val="24"/>
              </w:rPr>
              <w:t>I</w:t>
            </w:r>
            <w:r w:rsidRPr="003B6341">
              <w:rPr>
                <w:rFonts w:ascii="Times New Roman" w:hAnsi="Times New Roman"/>
                <w:color w:val="000000"/>
                <w:sz w:val="24"/>
              </w:rPr>
              <w:t xml:space="preserve"> = </w:t>
            </w:r>
            <w:proofErr w:type="spellStart"/>
            <w:r>
              <w:rPr>
                <w:rFonts w:ascii="Times New Roman" w:hAnsi="Times New Roman"/>
                <w:color w:val="000000"/>
                <w:sz w:val="24"/>
              </w:rPr>
              <w:t>const</w:t>
            </w:r>
            <w:proofErr w:type="spellEnd"/>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Для постоянного тока </w:t>
            </w:r>
            <w:r>
              <w:rPr>
                <w:rFonts w:ascii="Times New Roman" w:hAnsi="Times New Roman"/>
                <w:color w:val="000000"/>
                <w:sz w:val="24"/>
              </w:rPr>
              <w:t>q</w:t>
            </w:r>
            <w:r w:rsidRPr="003B6341">
              <w:rPr>
                <w:rFonts w:ascii="Times New Roman" w:hAnsi="Times New Roman"/>
                <w:color w:val="000000"/>
                <w:sz w:val="24"/>
              </w:rPr>
              <w:t xml:space="preserve"> = </w:t>
            </w:r>
            <w:proofErr w:type="spellStart"/>
            <w:r>
              <w:rPr>
                <w:rFonts w:ascii="Times New Roman" w:hAnsi="Times New Roman"/>
                <w:color w:val="000000"/>
                <w:sz w:val="24"/>
              </w:rPr>
              <w:t>It</w:t>
            </w:r>
            <w:proofErr w:type="spellEnd"/>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Условия существования электрического тока.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Напряжение </w:t>
            </w:r>
            <w:r>
              <w:rPr>
                <w:rFonts w:ascii="Times New Roman" w:hAnsi="Times New Roman"/>
                <w:color w:val="000000"/>
                <w:sz w:val="24"/>
              </w:rPr>
              <w:t>U</w:t>
            </w:r>
            <w:r w:rsidRPr="003B6341">
              <w:rPr>
                <w:rFonts w:ascii="Times New Roman" w:hAnsi="Times New Roman"/>
                <w:color w:val="000000"/>
                <w:sz w:val="24"/>
              </w:rPr>
              <w:t xml:space="preserve"> и ЭДС </w:t>
            </w:r>
            <w:r>
              <w:rPr>
                <w:rFonts w:ascii="Times New Roman" w:hAnsi="Times New Roman"/>
                <w:color w:val="000000"/>
                <w:sz w:val="24"/>
              </w:rPr>
              <w:t>E</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Закон Ома для участка цепи:  </w:t>
            </w:r>
          </w:p>
          <w:p w:rsidR="002A54AF" w:rsidRDefault="003B6341" w:rsidP="004440BB">
            <w:pPr>
              <w:spacing w:line="240" w:lineRule="auto"/>
            </w:pPr>
            <m:oMathPara>
              <m:oMath>
                <m:r>
                  <w:rPr>
                    <w:rFonts w:ascii="Cambria Math" w:eastAsia="Cambria Math" w:hAnsi="Cambria Math" w:cs="Cambria Math"/>
                  </w:rPr>
                  <w:lastRenderedPageBreak/>
                  <m:t>I=</m:t>
                </m:r>
                <m:f>
                  <m:fPr>
                    <m:ctrlPr>
                      <w:rPr>
                        <w:rFonts w:ascii="Cambria Math" w:hAnsi="Cambria Math"/>
                      </w:rPr>
                    </m:ctrlPr>
                  </m:fPr>
                  <m:num>
                    <m:r>
                      <w:rPr>
                        <w:rFonts w:ascii="Cambria Math" w:eastAsia="Cambria Math" w:hAnsi="Cambria Math" w:cs="Cambria Math"/>
                      </w:rPr>
                      <m:t>U</m:t>
                    </m:r>
                  </m:num>
                  <m:den>
                    <m:r>
                      <w:rPr>
                        <w:rFonts w:ascii="Cambria Math" w:eastAsia="Cambria Math" w:hAnsi="Cambria Math" w:cs="Cambria Math"/>
                      </w:rPr>
                      <m:t>R</m:t>
                    </m:r>
                  </m:den>
                </m:f>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3.2.4</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Электрическое сопротивление. Зависимость сопротивления однородного проводника от его длины и сечения. </w:t>
            </w:r>
            <w:r>
              <w:rPr>
                <w:rFonts w:ascii="Times New Roman" w:hAnsi="Times New Roman"/>
                <w:color w:val="000000"/>
                <w:sz w:val="24"/>
              </w:rPr>
              <w:t xml:space="preserve">Удельное сопротивление вещества.  </w:t>
            </w:r>
          </w:p>
          <w:p w:rsidR="002A54AF" w:rsidRDefault="003B6341" w:rsidP="004440BB">
            <w:pPr>
              <w:spacing w:line="240" w:lineRule="auto"/>
            </w:pPr>
            <m:oMathPara>
              <m:oMath>
                <m:r>
                  <w:rPr>
                    <w:rFonts w:ascii="Cambria Math" w:eastAsia="Cambria Math" w:hAnsi="Cambria Math" w:cs="Cambria Math"/>
                  </w:rPr>
                  <m:t>R=ρ</m:t>
                </m:r>
                <m:f>
                  <m:fPr>
                    <m:ctrlPr>
                      <w:rPr>
                        <w:rFonts w:ascii="Cambria Math" w:hAnsi="Cambria Math"/>
                      </w:rPr>
                    </m:ctrlPr>
                  </m:fPr>
                  <m:num>
                    <m:r>
                      <w:rPr>
                        <w:rFonts w:ascii="Cambria Math" w:eastAsia="Cambria Math" w:hAnsi="Cambria Math" w:cs="Cambria Math"/>
                      </w:rPr>
                      <m:t>l</m:t>
                    </m:r>
                  </m:num>
                  <m:den>
                    <m:r>
                      <w:rPr>
                        <w:rFonts w:ascii="Cambria Math" w:eastAsia="Cambria Math" w:hAnsi="Cambria Math" w:cs="Cambria Math"/>
                      </w:rPr>
                      <m:t>S</m:t>
                    </m:r>
                  </m:den>
                </m:f>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Источники тока. ЭДС источника тока:  </w:t>
            </w:r>
          </w:p>
          <w:p w:rsidR="002A54AF" w:rsidRPr="003B6341" w:rsidRDefault="003B6341" w:rsidP="004440BB">
            <w:pPr>
              <w:spacing w:line="240" w:lineRule="auto"/>
            </w:pPr>
            <m:oMathPara>
              <m:oMath>
                <m:r>
                  <w:rPr>
                    <w:rFonts w:ascii="Cambria Math" w:eastAsia="Cambria Math" w:hAnsi="Cambria Math" w:cs="Cambria Math"/>
                  </w:rPr>
                  <m:t>E=</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стороннихсил</m:t>
                        </m:r>
                      </m:sub>
                    </m:sSub>
                  </m:num>
                  <m:den>
                    <m:r>
                      <w:rPr>
                        <w:rFonts w:ascii="Cambria Math" w:eastAsia="Cambria Math" w:hAnsi="Cambria Math" w:cs="Cambria Math"/>
                      </w:rPr>
                      <m:t>q</m:t>
                    </m:r>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Внутреннее сопротивление источника тока </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3.2.6</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2607"/>
            </w:tblGrid>
            <w:tr w:rsidR="002A54AF" w:rsidRPr="003B6341" w:rsidTr="003B6341">
              <w:trPr>
                <w:tblCellSpacing w:w="0" w:type="auto"/>
              </w:trPr>
              <w:tc>
                <w:tcPr>
                  <w:tcW w:w="2607" w:type="dxa"/>
                  <w:tcMar>
                    <w:top w:w="15" w:type="dxa"/>
                    <w:left w:w="81" w:type="dxa"/>
                    <w:bottom w:w="15" w:type="dxa"/>
                    <w:right w:w="81" w:type="dxa"/>
                  </w:tcMar>
                  <w:vAlign w:val="center"/>
                </w:tcPr>
                <w:p w:rsidR="002A54AF" w:rsidRPr="003B6341" w:rsidRDefault="002A54AF" w:rsidP="004440BB">
                  <w:pPr>
                    <w:spacing w:after="0" w:line="240" w:lineRule="auto"/>
                    <w:ind w:left="579"/>
                    <w:jc w:val="both"/>
                  </w:pPr>
                </w:p>
              </w:tc>
            </w:tr>
          </w:tbl>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Закон Ома для полной (замкнутой) электрической цепи: </w:t>
            </w:r>
            <w:r>
              <w:rPr>
                <w:rFonts w:ascii="Times New Roman" w:hAnsi="Times New Roman"/>
                <w:color w:val="000000"/>
                <w:sz w:val="24"/>
              </w:rPr>
              <w:t>E</w:t>
            </w:r>
            <w:r w:rsidRPr="003B6341">
              <w:rPr>
                <w:rFonts w:ascii="Times New Roman" w:hAnsi="Times New Roman"/>
                <w:color w:val="000000"/>
                <w:sz w:val="24"/>
              </w:rPr>
              <w:t xml:space="preserve"> = </w:t>
            </w:r>
            <w:r>
              <w:rPr>
                <w:rFonts w:ascii="Times New Roman" w:hAnsi="Times New Roman"/>
                <w:color w:val="000000"/>
                <w:sz w:val="24"/>
              </w:rPr>
              <w:t>IR</w:t>
            </w:r>
            <w:r w:rsidRPr="003B6341">
              <w:rPr>
                <w:rFonts w:ascii="Times New Roman" w:hAnsi="Times New Roman"/>
                <w:color w:val="000000"/>
                <w:sz w:val="24"/>
              </w:rPr>
              <w:t xml:space="preserve"> + </w:t>
            </w:r>
            <w:proofErr w:type="spellStart"/>
            <w:r>
              <w:rPr>
                <w:rFonts w:ascii="Times New Roman" w:hAnsi="Times New Roman"/>
                <w:color w:val="000000"/>
                <w:sz w:val="24"/>
              </w:rPr>
              <w:t>Ir</w:t>
            </w:r>
            <w:proofErr w:type="spellEnd"/>
            <w:r w:rsidRPr="003B6341">
              <w:rPr>
                <w:rFonts w:ascii="Times New Roman" w:hAnsi="Times New Roman"/>
                <w:color w:val="000000"/>
                <w:sz w:val="24"/>
              </w:rPr>
              <w:t xml:space="preserve">, откуда  </w:t>
            </w:r>
          </w:p>
          <w:p w:rsidR="002A54AF" w:rsidRDefault="003B6341" w:rsidP="004440BB">
            <w:pPr>
              <w:spacing w:line="240" w:lineRule="auto"/>
            </w:pPr>
            <m:oMathPara>
              <m:oMath>
                <m:r>
                  <w:rPr>
                    <w:rFonts w:ascii="Cambria Math" w:eastAsia="Cambria Math" w:hAnsi="Cambria Math" w:cs="Cambria Math"/>
                  </w:rPr>
                  <m:t>I=</m:t>
                </m:r>
                <m:f>
                  <m:fPr>
                    <m:ctrlPr>
                      <w:rPr>
                        <w:rFonts w:ascii="Cambria Math" w:hAnsi="Cambria Math"/>
                      </w:rPr>
                    </m:ctrlPr>
                  </m:fPr>
                  <m:num>
                    <m:r>
                      <w:rPr>
                        <w:rFonts w:ascii="Cambria Math" w:eastAsia="Cambria Math" w:hAnsi="Cambria Math" w:cs="Cambria Math"/>
                      </w:rPr>
                      <m:t>E</m:t>
                    </m:r>
                  </m:num>
                  <m:den>
                    <m:r>
                      <w:rPr>
                        <w:rFonts w:ascii="Cambria Math" w:eastAsia="Cambria Math" w:hAnsi="Cambria Math" w:cs="Cambria Math"/>
                      </w:rPr>
                      <m:t>Rr</m:t>
                    </m:r>
                  </m:den>
                </m:f>
              </m:oMath>
            </m:oMathPara>
          </w:p>
          <w:p w:rsidR="002A54AF" w:rsidRDefault="003B6341" w:rsidP="004440BB">
            <w:pPr>
              <w:spacing w:after="0" w:line="240" w:lineRule="auto"/>
              <w:ind w:left="336"/>
            </w:pPr>
            <w:r>
              <w:rPr>
                <w:noProof/>
                <w:sz w:val="24"/>
              </w:rPr>
              <w:drawing>
                <wp:inline distT="0" distB="0" distL="0" distR="0" wp14:anchorId="59B906FD" wp14:editId="2A4E0409">
                  <wp:extent cx="626679" cy="39275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627370" cy="393185"/>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RPr="00C70722"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3.2.7</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Параллельное соединение проводников: </w:t>
            </w:r>
          </w:p>
          <w:p w:rsidR="002A54AF" w:rsidRPr="003B6341" w:rsidRDefault="003B6341" w:rsidP="004440BB">
            <w:pPr>
              <w:spacing w:after="0" w:line="240" w:lineRule="auto"/>
              <w:ind w:left="336"/>
            </w:pPr>
            <w:r>
              <w:rPr>
                <w:rFonts w:ascii="Times New Roman" w:hAnsi="Times New Roman"/>
                <w:color w:val="000000"/>
                <w:sz w:val="24"/>
              </w:rPr>
              <w:t>I</w:t>
            </w:r>
            <w:r w:rsidRPr="003B6341">
              <w:rPr>
                <w:rFonts w:ascii="Times New Roman" w:hAnsi="Times New Roman"/>
                <w:color w:val="000000"/>
                <w:sz w:val="24"/>
              </w:rPr>
              <w:t xml:space="preserve"> = </w:t>
            </w:r>
            <w:r>
              <w:rPr>
                <w:rFonts w:ascii="Times New Roman" w:hAnsi="Times New Roman"/>
                <w:color w:val="000000"/>
                <w:sz w:val="24"/>
              </w:rPr>
              <w:t>I</w:t>
            </w:r>
            <w:r w:rsidRPr="003B6341">
              <w:rPr>
                <w:rFonts w:ascii="Times New Roman" w:hAnsi="Times New Roman"/>
                <w:color w:val="000000"/>
                <w:sz w:val="24"/>
              </w:rPr>
              <w:t xml:space="preserve">1 + </w:t>
            </w:r>
            <w:r>
              <w:rPr>
                <w:rFonts w:ascii="Times New Roman" w:hAnsi="Times New Roman"/>
                <w:color w:val="000000"/>
                <w:sz w:val="24"/>
              </w:rPr>
              <w:t>I</w:t>
            </w:r>
            <w:r w:rsidRPr="003B6341">
              <w:rPr>
                <w:rFonts w:ascii="Times New Roman" w:hAnsi="Times New Roman"/>
                <w:color w:val="000000"/>
                <w:sz w:val="24"/>
              </w:rPr>
              <w:t xml:space="preserve">2 + ..., </w:t>
            </w:r>
            <w:r>
              <w:rPr>
                <w:rFonts w:ascii="Times New Roman" w:hAnsi="Times New Roman"/>
                <w:color w:val="000000"/>
                <w:sz w:val="24"/>
              </w:rPr>
              <w:t>U</w:t>
            </w:r>
            <w:r w:rsidRPr="003B6341">
              <w:rPr>
                <w:rFonts w:ascii="Times New Roman" w:hAnsi="Times New Roman"/>
                <w:color w:val="000000"/>
                <w:sz w:val="24"/>
              </w:rPr>
              <w:t xml:space="preserve">1 = </w:t>
            </w:r>
            <w:r>
              <w:rPr>
                <w:rFonts w:ascii="Times New Roman" w:hAnsi="Times New Roman"/>
                <w:color w:val="000000"/>
                <w:sz w:val="24"/>
              </w:rPr>
              <w:t>U</w:t>
            </w:r>
            <w:r w:rsidRPr="003B6341">
              <w:rPr>
                <w:rFonts w:ascii="Times New Roman" w:hAnsi="Times New Roman"/>
                <w:color w:val="000000"/>
                <w:sz w:val="24"/>
              </w:rPr>
              <w:t xml:space="preserve">2 = ...,  </w:t>
            </w:r>
          </w:p>
          <w:p w:rsidR="002A54AF" w:rsidRPr="003B6341" w:rsidRDefault="00C70722" w:rsidP="004440BB">
            <w:pPr>
              <w:spacing w:line="240" w:lineRule="auto"/>
            </w:pPr>
            <m:oMathPara>
              <m:oMath>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m:rPr>
                            <m:nor/>
                          </m:rPr>
                          <w:rPr>
                            <w:rFonts w:ascii="Cambria Math" w:eastAsia="Cambria Math" w:hAnsi="Cambria Math" w:cs="Cambria Math"/>
                          </w:rPr>
                          <m:t>паралл</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rPr>
                          <m:t>2</m:t>
                        </m:r>
                      </m:sub>
                    </m:sSub>
                  </m:den>
                </m:f>
                <m:r>
                  <w:rPr>
                    <w:rFonts w:ascii="Cambria Math" w:eastAsia="Cambria Math" w:hAnsi="Cambria Math" w:cs="Cambria Math"/>
                  </w:rPr>
                  <m:t>+</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Последовательное соединение проводников: </w:t>
            </w:r>
          </w:p>
          <w:p w:rsidR="002A54AF" w:rsidRPr="00C70722" w:rsidRDefault="003B6341" w:rsidP="004440BB">
            <w:pPr>
              <w:spacing w:after="0" w:line="240" w:lineRule="auto"/>
              <w:ind w:left="336"/>
              <w:rPr>
                <w:lang w:val="en-US"/>
              </w:rPr>
            </w:pPr>
            <w:r w:rsidRPr="00C70722">
              <w:rPr>
                <w:rFonts w:ascii="Times New Roman" w:hAnsi="Times New Roman"/>
                <w:color w:val="000000"/>
                <w:sz w:val="24"/>
                <w:lang w:val="en-US"/>
              </w:rPr>
              <w:t xml:space="preserve">U = U1 + U2 + ..., I1 = I2 = ...,  </w:t>
            </w:r>
          </w:p>
          <w:p w:rsidR="002A54AF" w:rsidRPr="00C70722" w:rsidRDefault="00C70722" w:rsidP="004440BB">
            <w:pPr>
              <w:spacing w:line="240" w:lineRule="auto"/>
              <w:rPr>
                <w:lang w:val="en-US"/>
              </w:rPr>
            </w:pPr>
            <m:oMathPara>
              <m:oMath>
                <m:sSub>
                  <m:sSubPr>
                    <m:ctrlPr>
                      <w:rPr>
                        <w:rFonts w:ascii="Cambria Math" w:hAnsi="Cambria Math"/>
                      </w:rPr>
                    </m:ctrlPr>
                  </m:sSubPr>
                  <m:e>
                    <m:r>
                      <w:rPr>
                        <w:rFonts w:ascii="Cambria Math" w:eastAsia="Cambria Math" w:hAnsi="Cambria Math" w:cs="Cambria Math"/>
                      </w:rPr>
                      <m:t>R</m:t>
                    </m:r>
                  </m:e>
                  <m:sub>
                    <m:r>
                      <m:rPr>
                        <m:nor/>
                      </m:rPr>
                      <w:rPr>
                        <w:rFonts w:ascii="Cambria Math" w:eastAsia="Cambria Math" w:hAnsi="Cambria Math" w:cs="Cambria Math"/>
                      </w:rPr>
                      <m:t>посл</m:t>
                    </m:r>
                  </m:sub>
                </m:sSub>
                <m:r>
                  <w:rPr>
                    <w:rFonts w:ascii="Cambria Math" w:eastAsia="Cambria Math" w:hAnsi="Cambria Math" w:cs="Cambria Math"/>
                    <w:lang w:val="en-US"/>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lang w:val="en-US"/>
                      </w:rPr>
                      <m:t>1</m:t>
                    </m:r>
                  </m:sub>
                </m:sSub>
                <m:r>
                  <w:rPr>
                    <w:rFonts w:ascii="Cambria Math" w:eastAsia="Cambria Math" w:hAnsi="Cambria Math" w:cs="Cambria Math"/>
                    <w:lang w:val="en-US"/>
                  </w:rPr>
                  <m:t>+</m:t>
                </m:r>
                <m:sSub>
                  <m:sSubPr>
                    <m:ctrlPr>
                      <w:rPr>
                        <w:rFonts w:ascii="Cambria Math" w:hAnsi="Cambria Math"/>
                      </w:rPr>
                    </m:ctrlPr>
                  </m:sSubPr>
                  <m:e>
                    <m:r>
                      <w:rPr>
                        <w:rFonts w:ascii="Cambria Math" w:eastAsia="Cambria Math" w:hAnsi="Cambria Math" w:cs="Cambria Math"/>
                      </w:rPr>
                      <m:t>R</m:t>
                    </m:r>
                  </m:e>
                  <m:sub>
                    <m:r>
                      <w:rPr>
                        <w:rFonts w:ascii="Cambria Math" w:eastAsia="Cambria Math" w:hAnsi="Cambria Math" w:cs="Cambria Math"/>
                        <w:lang w:val="en-US"/>
                      </w:rPr>
                      <m:t>2</m:t>
                    </m:r>
                  </m:sub>
                </m:sSub>
                <m:r>
                  <w:rPr>
                    <w:rFonts w:ascii="Cambria Math" w:eastAsia="Cambria Math" w:hAnsi="Cambria Math" w:cs="Cambria Math"/>
                    <w:lang w:val="en-US"/>
                  </w:rPr>
                  <m:t>+</m:t>
                </m:r>
                <m:r>
                  <m:rPr>
                    <m:sty m:val="p"/>
                  </m:rPr>
                  <w:rPr>
                    <w:rFonts w:ascii="Cambria Math" w:eastAsia="Cambria Math" w:hAnsi="Cambria Math" w:cs="Cambria Math"/>
                    <w:lang w:val="en-US"/>
                  </w:rPr>
                  <m:t>...</m:t>
                </m:r>
              </m:oMath>
            </m:oMathPara>
          </w:p>
          <w:p w:rsidR="002A54AF" w:rsidRPr="00C70722" w:rsidRDefault="002A54AF" w:rsidP="004440BB">
            <w:pPr>
              <w:spacing w:after="0" w:line="240" w:lineRule="auto"/>
              <w:rPr>
                <w:lang w:val="en-US"/>
              </w:rPr>
            </w:pPr>
          </w:p>
        </w:tc>
      </w:tr>
      <w:tr w:rsidR="002A54AF" w:rsidTr="004440BB">
        <w:trPr>
          <w:trHeight w:val="144"/>
        </w:trPr>
        <w:tc>
          <w:tcPr>
            <w:tcW w:w="1276" w:type="dxa"/>
            <w:vMerge/>
            <w:tcBorders>
              <w:top w:val="nil"/>
            </w:tcBorders>
            <w:tcMar>
              <w:top w:w="50" w:type="dxa"/>
              <w:left w:w="100" w:type="dxa"/>
            </w:tcMar>
          </w:tcPr>
          <w:p w:rsidR="002A54AF" w:rsidRPr="00C70722" w:rsidRDefault="002A54AF" w:rsidP="004440BB">
            <w:pPr>
              <w:spacing w:line="240" w:lineRule="auto"/>
              <w:rPr>
                <w:lang w:val="en-US"/>
              </w:rPr>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3.2.8</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Работа электрического тока: </w:t>
            </w:r>
            <w:r>
              <w:rPr>
                <w:rFonts w:ascii="Times New Roman" w:hAnsi="Times New Roman"/>
                <w:color w:val="000000"/>
                <w:sz w:val="24"/>
              </w:rPr>
              <w:t>A</w:t>
            </w:r>
            <w:r w:rsidRPr="003B6341">
              <w:rPr>
                <w:rFonts w:ascii="Times New Roman" w:hAnsi="Times New Roman"/>
                <w:color w:val="000000"/>
                <w:sz w:val="24"/>
              </w:rPr>
              <w:t xml:space="preserve"> = </w:t>
            </w:r>
            <w:proofErr w:type="spellStart"/>
            <w:r>
              <w:rPr>
                <w:rFonts w:ascii="Times New Roman" w:hAnsi="Times New Roman"/>
                <w:color w:val="000000"/>
                <w:sz w:val="24"/>
              </w:rPr>
              <w:t>IUt</w:t>
            </w:r>
            <w:proofErr w:type="spellEnd"/>
            <w:r w:rsidRPr="003B6341">
              <w:rPr>
                <w:rFonts w:ascii="Times New Roman" w:hAnsi="Times New Roman"/>
                <w:color w:val="000000"/>
                <w:sz w:val="24"/>
              </w:rPr>
              <w:t>.</w:t>
            </w:r>
          </w:p>
          <w:p w:rsidR="002A54AF" w:rsidRDefault="003B6341" w:rsidP="004440BB">
            <w:pPr>
              <w:spacing w:after="0" w:line="240" w:lineRule="auto"/>
              <w:ind w:left="336"/>
              <w:jc w:val="both"/>
            </w:pPr>
            <w:r>
              <w:rPr>
                <w:rFonts w:ascii="Times New Roman" w:hAnsi="Times New Roman"/>
                <w:color w:val="000000"/>
                <w:sz w:val="24"/>
              </w:rPr>
              <w:t xml:space="preserve">Закон Джоуля – Ленца:  </w:t>
            </w:r>
          </w:p>
          <w:p w:rsidR="002A54AF" w:rsidRDefault="003B6341" w:rsidP="004440BB">
            <w:pPr>
              <w:spacing w:line="240" w:lineRule="auto"/>
            </w:pPr>
            <m:oMathPara>
              <m:oMath>
                <m:r>
                  <w:rPr>
                    <w:rFonts w:ascii="Cambria Math" w:eastAsia="Cambria Math" w:hAnsi="Cambria Math" w:cs="Cambria Math"/>
                  </w:rPr>
                  <m:t>Q=</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Rt</m:t>
                </m:r>
              </m:oMath>
            </m:oMathPara>
          </w:p>
          <w:p w:rsidR="002A54AF" w:rsidRDefault="003B6341" w:rsidP="004440BB">
            <w:pPr>
              <w:spacing w:after="0" w:line="240" w:lineRule="auto"/>
              <w:ind w:left="336"/>
              <w:jc w:val="both"/>
            </w:pPr>
            <w:r>
              <w:rPr>
                <w:rFonts w:ascii="Times New Roman" w:hAnsi="Times New Roman"/>
                <w:color w:val="000000"/>
                <w:sz w:val="24"/>
              </w:rPr>
              <w:t xml:space="preserve">На резисторе  </w:t>
            </w:r>
          </w:p>
          <w:p w:rsidR="002A54AF" w:rsidRDefault="003B6341" w:rsidP="004440BB">
            <w:pPr>
              <w:spacing w:line="240" w:lineRule="auto"/>
            </w:pPr>
            <m:oMathPara>
              <m:oMath>
                <m:r>
                  <w:rPr>
                    <w:rFonts w:ascii="Cambria Math" w:eastAsia="Cambria Math" w:hAnsi="Cambria Math" w:cs="Cambria Math"/>
                  </w:rPr>
                  <m:t>R:Q=A=</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Rt=IUt=</m:t>
                </m:r>
                <m:f>
                  <m:fPr>
                    <m:ctrlPr>
                      <w:rPr>
                        <w:rFonts w:ascii="Cambria Math" w:hAnsi="Cambria Math"/>
                      </w:rPr>
                    </m:ctrlPr>
                  </m:fPr>
                  <m:num>
                    <m:sSup>
                      <m:sSupPr>
                        <m:ctrlPr>
                          <w:rPr>
                            <w:rFonts w:ascii="Cambria Math" w:hAnsi="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R</m:t>
                    </m:r>
                  </m:den>
                </m:f>
                <m:r>
                  <w:rPr>
                    <w:rFonts w:ascii="Cambria Math" w:eastAsia="Cambria Math" w:hAnsi="Cambria Math" w:cs="Cambria Math"/>
                  </w:rPr>
                  <m:t>t</m:t>
                </m:r>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3.2.9</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Мощность электрического тока: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0DFD84DF" wp14:editId="51DF09F2">
                  <wp:extent cx="919750" cy="34861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919750" cy="348615"/>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Тепловая мощность, выделяемая на резисторе: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748D65D2" wp14:editId="6F88327B">
                  <wp:extent cx="853440" cy="34004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853440" cy="340043"/>
                          </a:xfrm>
                          <a:prstGeom prst="rect">
                            <a:avLst/>
                          </a:prstGeom>
                        </pic:spPr>
                      </pic:pic>
                    </a:graphicData>
                  </a:graphic>
                </wp:inline>
              </w:drawing>
            </w:r>
            <w:r>
              <w:rPr>
                <w:rFonts w:ascii="Times New Roman" w:hAnsi="Times New Roman"/>
                <w:color w:val="000000"/>
                <w:sz w:val="24"/>
              </w:rPr>
              <w:t xml:space="preserve"> </w:t>
            </w:r>
          </w:p>
          <w:p w:rsidR="002A54AF" w:rsidRDefault="003B6341" w:rsidP="004440BB">
            <w:pPr>
              <w:spacing w:after="0" w:line="240" w:lineRule="auto"/>
              <w:ind w:left="336"/>
              <w:jc w:val="both"/>
            </w:pPr>
            <w:r>
              <w:rPr>
                <w:rFonts w:ascii="Times New Roman" w:hAnsi="Times New Roman"/>
                <w:color w:val="000000"/>
                <w:sz w:val="24"/>
              </w:rPr>
              <w:t xml:space="preserve">Мощность источника тока: </w:t>
            </w: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57058900" wp14:editId="0A65A9A2">
                  <wp:extent cx="1143000" cy="4184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141752" cy="418018"/>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3.2.10</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Свободные носители электрических зарядов в проводниках. Механизмы проводимости твёрдых металлов, растворов и расплавов электролитов, </w:t>
            </w:r>
            <w:r w:rsidRPr="003B6341">
              <w:rPr>
                <w:rFonts w:ascii="Times New Roman" w:hAnsi="Times New Roman"/>
                <w:color w:val="000000"/>
                <w:sz w:val="24"/>
              </w:rPr>
              <w:lastRenderedPageBreak/>
              <w:t xml:space="preserve">газов. </w:t>
            </w:r>
            <w:r>
              <w:rPr>
                <w:rFonts w:ascii="Times New Roman" w:hAnsi="Times New Roman"/>
                <w:color w:val="000000"/>
                <w:sz w:val="24"/>
              </w:rPr>
              <w:t>Полупроводники. Полупроводниковый диод</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lastRenderedPageBreak/>
              <w:t>3.3</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МАГНИТНОЕ ПОЛЕ</w:t>
            </w:r>
          </w:p>
        </w:tc>
      </w:tr>
      <w:tr w:rsidR="002A54AF" w:rsidRPr="003B6341"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3.3.1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Механическое взаимодействие магнитов. Магнитное поле. Вектор магнитной индукции. Принцип суперпозиции магнитных полей: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e>
                  <m:sub>
                    <m:r>
                      <w:rPr>
                        <w:rFonts w:ascii="Cambria Math" w:eastAsia="Cambria Math" w:hAnsi="Cambria Math" w:cs="Cambria Math"/>
                      </w:rPr>
                      <m:t>1</m:t>
                    </m:r>
                  </m:sub>
                </m:sSub>
                <m:r>
                  <w:rPr>
                    <w:rFonts w:ascii="Cambria Math" w:eastAsia="Cambria Math" w:hAnsi="Cambria Math" w:cs="Cambria Math"/>
                  </w:rPr>
                  <m:t>+</m:t>
                </m:r>
                <m:sSub>
                  <m:sSubPr>
                    <m:ctrlPr>
                      <w:rPr>
                        <w:rFonts w:ascii="Cambria Math" w:hAnsi="Cambria Math"/>
                      </w:rPr>
                    </m:ctrlPr>
                  </m:sSubPr>
                  <m:e>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e>
                  <m:sub>
                    <m:r>
                      <w:rPr>
                        <w:rFonts w:ascii="Cambria Math" w:eastAsia="Cambria Math" w:hAnsi="Cambria Math" w:cs="Cambria Math"/>
                      </w:rPr>
                      <m:t>2</m:t>
                    </m:r>
                  </m:sub>
                </m:sSub>
                <m:r>
                  <w:rPr>
                    <w:rFonts w:ascii="Cambria Math" w:eastAsia="Cambria Math" w:hAnsi="Cambria Math" w:cs="Cambria Math"/>
                  </w:rPr>
                  <m:t>+</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Линии индукции магнитного поля. Картина линий индукции магнитного поля полосового и подковообразного постоянных магнитов</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3.3.2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Опыт Эрстеда. 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3.3.3</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Сила Ампера, её направление и величина: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w:rPr>
                        <w:rFonts w:ascii="Cambria Math" w:eastAsia="Cambria Math" w:hAnsi="Cambria Math" w:cs="Cambria Math"/>
                      </w:rPr>
                      <m:t>A</m:t>
                    </m:r>
                  </m:sub>
                </m:sSub>
                <m:r>
                  <w:rPr>
                    <w:rFonts w:ascii="Cambria Math" w:eastAsia="Cambria Math" w:hAnsi="Cambria Math" w:cs="Cambria Math"/>
                  </w:rPr>
                  <m:t>=IBlsinα</m:t>
                </m:r>
              </m:oMath>
            </m:oMathPara>
          </w:p>
          <w:p w:rsidR="002A54AF" w:rsidRPr="003B6341" w:rsidRDefault="003B6341" w:rsidP="004440BB">
            <w:pPr>
              <w:spacing w:after="0" w:line="240" w:lineRule="auto"/>
            </w:pPr>
            <w:proofErr w:type="spellStart"/>
            <w:r>
              <w:rPr>
                <w:rFonts w:ascii="Times New Roman" w:hAnsi="Times New Roman"/>
                <w:i/>
                <w:color w:val="000000"/>
                <w:sz w:val="24"/>
              </w:rPr>
              <w:t>IBlsin</w:t>
            </w:r>
            <w:proofErr w:type="spellEnd"/>
            <w:r>
              <w:rPr>
                <w:rFonts w:ascii="Times New Roman" w:hAnsi="Times New Roman"/>
                <w:i/>
                <w:color w:val="000000"/>
                <w:sz w:val="24"/>
              </w:rPr>
              <w:t>α</w:t>
            </w:r>
          </w:p>
          <w:p w:rsidR="002A54AF" w:rsidRPr="003B6341" w:rsidRDefault="003B6341" w:rsidP="004440BB">
            <w:pPr>
              <w:spacing w:after="0" w:line="240" w:lineRule="auto"/>
            </w:pPr>
            <w:r w:rsidRPr="003B6341">
              <w:rPr>
                <w:rFonts w:ascii="Times New Roman" w:hAnsi="Times New Roman"/>
                <w:color w:val="000000"/>
                <w:sz w:val="24"/>
              </w:rPr>
              <w:t xml:space="preserve"> , где </w:t>
            </w:r>
            <w:r>
              <w:rPr>
                <w:rFonts w:ascii="Times New Roman" w:hAnsi="Times New Roman"/>
                <w:color w:val="000000"/>
                <w:sz w:val="24"/>
              </w:rPr>
              <w:t>α</w:t>
            </w:r>
            <w:r w:rsidRPr="003B6341">
              <w:rPr>
                <w:rFonts w:ascii="Times New Roman" w:hAnsi="Times New Roman"/>
                <w:color w:val="000000"/>
                <w:sz w:val="24"/>
              </w:rPr>
              <w:t xml:space="preserve"> – угол между направлением проводника и вектором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oMath>
            </m:oMathPara>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3.3.4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Сила Лоренца, её направление и величина: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F</m:t>
                    </m:r>
                  </m:e>
                  <m:sub>
                    <m:r>
                      <m:rPr>
                        <m:nor/>
                      </m:rPr>
                      <w:rPr>
                        <w:rFonts w:ascii="Cambria Math" w:eastAsia="Cambria Math" w:hAnsi="Cambria Math" w:cs="Cambria Math"/>
                      </w:rPr>
                      <m:t>Лор</m:t>
                    </m:r>
                  </m:sub>
                </m:sSub>
                <m:r>
                  <w:rPr>
                    <w:rFonts w:ascii="Cambria Math" w:eastAsia="Cambria Math" w:hAnsi="Cambria Math" w:cs="Cambria Math"/>
                  </w:rPr>
                  <m:t>=</m:t>
                </m:r>
                <m:r>
                  <m:rPr>
                    <m:sty m:val="p"/>
                  </m:rPr>
                  <w:rPr>
                    <w:rFonts w:ascii="Cambria Math" w:eastAsia="Cambria Math" w:hAnsi="Cambria Math" w:cs="Cambria Math"/>
                  </w:rPr>
                  <m:t>∣</m:t>
                </m:r>
                <m:r>
                  <w:rPr>
                    <w:rFonts w:ascii="Cambria Math" w:eastAsia="Cambria Math" w:hAnsi="Cambria Math" w:cs="Cambria Math"/>
                  </w:rPr>
                  <m:t>q</m:t>
                </m:r>
                <m:r>
                  <m:rPr>
                    <m:sty m:val="p"/>
                  </m:rPr>
                  <w:rPr>
                    <w:rFonts w:ascii="Cambria Math" w:eastAsia="Cambria Math" w:hAnsi="Cambria Math" w:cs="Cambria Math"/>
                  </w:rPr>
                  <m:t>∣</m:t>
                </m:r>
                <m:r>
                  <w:rPr>
                    <w:rFonts w:ascii="Cambria Math" w:eastAsia="Cambria Math" w:hAnsi="Cambria Math" w:cs="Cambria Math"/>
                  </w:rPr>
                  <m:t>vBsinα</m:t>
                </m:r>
              </m:oMath>
            </m:oMathPara>
          </w:p>
          <w:p w:rsidR="002A54AF" w:rsidRPr="003B6341" w:rsidRDefault="003B6341" w:rsidP="004440BB">
            <w:pPr>
              <w:spacing w:after="0" w:line="240" w:lineRule="auto"/>
              <w:jc w:val="both"/>
            </w:pPr>
            <w:r w:rsidRPr="003B6341">
              <w:rPr>
                <w:rFonts w:ascii="Times New Roman" w:hAnsi="Times New Roman"/>
                <w:color w:val="000000"/>
                <w:sz w:val="24"/>
              </w:rPr>
              <w:t>∣</w:t>
            </w:r>
            <w:proofErr w:type="spellStart"/>
            <w:r>
              <w:rPr>
                <w:rFonts w:ascii="Times New Roman" w:hAnsi="Times New Roman"/>
                <w:i/>
                <w:color w:val="000000"/>
                <w:sz w:val="24"/>
              </w:rPr>
              <w:t>q</w:t>
            </w:r>
            <w:r w:rsidRPr="003B6341">
              <w:rPr>
                <w:rFonts w:ascii="Times New Roman" w:hAnsi="Times New Roman"/>
                <w:color w:val="000000"/>
                <w:sz w:val="24"/>
              </w:rPr>
              <w:t>∣</w:t>
            </w:r>
            <w:r>
              <w:rPr>
                <w:rFonts w:ascii="Times New Roman" w:hAnsi="Times New Roman"/>
                <w:i/>
                <w:color w:val="000000"/>
                <w:sz w:val="24"/>
              </w:rPr>
              <w:t>vBsin</w:t>
            </w:r>
            <w:proofErr w:type="spellEnd"/>
            <w:r>
              <w:rPr>
                <w:rFonts w:ascii="Times New Roman" w:hAnsi="Times New Roman"/>
                <w:i/>
                <w:color w:val="000000"/>
                <w:sz w:val="24"/>
              </w:rPr>
              <w:t>α</w:t>
            </w:r>
          </w:p>
          <w:p w:rsidR="002A54AF" w:rsidRPr="003B6341" w:rsidRDefault="003B6341" w:rsidP="004440BB">
            <w:pPr>
              <w:spacing w:after="0" w:line="240" w:lineRule="auto"/>
              <w:jc w:val="both"/>
            </w:pPr>
            <w:r w:rsidRPr="003B6341">
              <w:rPr>
                <w:rFonts w:ascii="Times New Roman" w:hAnsi="Times New Roman"/>
                <w:color w:val="000000"/>
                <w:sz w:val="24"/>
              </w:rPr>
              <w:t xml:space="preserve">где </w:t>
            </w:r>
            <w:r>
              <w:rPr>
                <w:rFonts w:ascii="Times New Roman" w:hAnsi="Times New Roman"/>
                <w:color w:val="000000"/>
                <w:sz w:val="24"/>
              </w:rPr>
              <w:t>α</w:t>
            </w:r>
            <w:r w:rsidRPr="003B6341">
              <w:rPr>
                <w:rFonts w:ascii="Times New Roman" w:hAnsi="Times New Roman"/>
                <w:color w:val="000000"/>
                <w:sz w:val="24"/>
              </w:rPr>
              <w:t xml:space="preserve"> – угол между векторами  </w:t>
            </w:r>
          </w:p>
          <w:p w:rsidR="002A54AF" w:rsidRPr="003B6341" w:rsidRDefault="003B6341" w:rsidP="004440BB">
            <w:pPr>
              <w:spacing w:after="0" w:line="240" w:lineRule="auto"/>
              <w:jc w:val="both"/>
            </w:pPr>
            <w:r w:rsidRPr="003B6341">
              <w:rPr>
                <w:rFonts w:ascii="Times New Roman" w:hAnsi="Times New Roman"/>
                <w:color w:val="000000"/>
                <w:sz w:val="24"/>
              </w:rPr>
              <w:t>. Движение заряженной частицы в однородном магнитном поле</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ЭЛЕКТРОМАГНИТНАЯ ИНДУКЦИЯ</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Поток вектора магнитной индукции:  </w:t>
            </w:r>
          </w:p>
          <w:p w:rsidR="002A54AF" w:rsidRPr="003B6341" w:rsidRDefault="003B6341" w:rsidP="004440BB">
            <w:pPr>
              <w:spacing w:line="240" w:lineRule="auto"/>
            </w:pPr>
            <m:oMathPara>
              <m:oMath>
                <m:r>
                  <m:rPr>
                    <m:nor/>
                  </m:rPr>
                  <w:rPr>
                    <w:rFonts w:ascii="Cambria Math" w:eastAsia="Cambria Math" w:hAnsi="Cambria Math" w:cs="Cambria Math"/>
                  </w:rPr>
                  <m:t>Ф</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B</m:t>
                    </m:r>
                  </m:e>
                  <m:sub>
                    <m:r>
                      <w:rPr>
                        <w:rFonts w:ascii="Cambria Math" w:eastAsia="Cambria Math" w:hAnsi="Cambria Math" w:cs="Cambria Math"/>
                      </w:rPr>
                      <m:t>n</m:t>
                    </m:r>
                  </m:sub>
                </m:sSub>
                <m:r>
                  <w:rPr>
                    <w:rFonts w:ascii="Cambria Math" w:eastAsia="Cambria Math" w:hAnsi="Cambria Math" w:cs="Cambria Math"/>
                  </w:rPr>
                  <m:t>S=BScosα</m:t>
                </m:r>
              </m:oMath>
            </m:oMathPara>
          </w:p>
          <w:p w:rsidR="002A54AF" w:rsidRDefault="003B6341" w:rsidP="004440BB">
            <w:pPr>
              <w:spacing w:after="0" w:line="240" w:lineRule="auto"/>
              <w:jc w:val="both"/>
            </w:pPr>
            <w:proofErr w:type="spellStart"/>
            <w:r>
              <w:rPr>
                <w:rFonts w:ascii="Times New Roman" w:hAnsi="Times New Roman"/>
                <w:i/>
                <w:color w:val="000000"/>
                <w:sz w:val="24"/>
              </w:rPr>
              <w:t>BScos</w:t>
            </w:r>
            <w:proofErr w:type="spellEnd"/>
            <w:r>
              <w:rPr>
                <w:rFonts w:ascii="Times New Roman" w:hAnsi="Times New Roman"/>
                <w:i/>
                <w:color w:val="000000"/>
                <w:sz w:val="24"/>
              </w:rPr>
              <w:t>α</w:t>
            </w:r>
          </w:p>
          <w:p w:rsidR="002A54AF" w:rsidRDefault="002A54AF" w:rsidP="004440BB">
            <w:pPr>
              <w:spacing w:after="0" w:line="240" w:lineRule="auto"/>
              <w:jc w:val="both"/>
            </w:pPr>
          </w:p>
          <w:p w:rsidR="002A54AF" w:rsidRDefault="003B6341" w:rsidP="00AC6DAA">
            <w:pPr>
              <w:spacing w:after="0" w:line="240" w:lineRule="auto"/>
              <w:ind w:left="336"/>
            </w:pPr>
            <w:r>
              <w:rPr>
                <w:rFonts w:ascii="Times New Roman" w:hAnsi="Times New Roman"/>
                <w:color w:val="000000"/>
                <w:sz w:val="24"/>
              </w:rPr>
              <w:t xml:space="preserve"> </w:t>
            </w:r>
            <w:r>
              <w:rPr>
                <w:noProof/>
                <w:sz w:val="24"/>
              </w:rPr>
              <w:drawing>
                <wp:inline distT="0" distB="0" distL="0" distR="0" wp14:anchorId="337300FB" wp14:editId="5DF96B1C">
                  <wp:extent cx="1296829" cy="49601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296829" cy="496014"/>
                          </a:xfrm>
                          <a:prstGeom prst="rect">
                            <a:avLst/>
                          </a:prstGeom>
                        </pic:spPr>
                      </pic:pic>
                    </a:graphicData>
                  </a:graphic>
                </wp:inline>
              </w:drawing>
            </w:r>
            <w:r>
              <w:rPr>
                <w:rFonts w:ascii="Times New Roman" w:hAnsi="Times New Roman"/>
                <w:color w:val="000000"/>
                <w:sz w:val="24"/>
              </w:rPr>
              <w:t xml:space="preserve"> </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Явление электромагнитной индукции. ЭДС индукции</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3.4.3</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Закон электромагнитной индукции Фарадея:</w:t>
            </w: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48636B13" wp14:editId="290F823C">
                  <wp:extent cx="944880" cy="3709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944880" cy="370996"/>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3.4.4</w:t>
            </w:r>
          </w:p>
        </w:tc>
        <w:tc>
          <w:tcPr>
            <w:tcW w:w="8021" w:type="dxa"/>
            <w:tcMar>
              <w:top w:w="50" w:type="dxa"/>
              <w:left w:w="100" w:type="dxa"/>
            </w:tcMar>
            <w:vAlign w:val="center"/>
          </w:tcPr>
          <w:p w:rsidR="002A54AF" w:rsidRPr="003B6341" w:rsidRDefault="002A54AF" w:rsidP="004440BB">
            <w:pPr>
              <w:spacing w:after="0" w:line="240" w:lineRule="auto"/>
              <w:ind w:left="336"/>
            </w:pP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303F277" wp14:editId="5979A1AF">
                  <wp:extent cx="1296829" cy="704216"/>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1296829" cy="704216"/>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2A54AF" w:rsidP="004440BB">
            <w:pPr>
              <w:spacing w:after="0" w:line="240" w:lineRule="auto"/>
              <w:ind w:left="336"/>
            </w:pPr>
          </w:p>
          <w:p w:rsidR="002A54AF" w:rsidRPr="003B6341" w:rsidRDefault="003B6341" w:rsidP="004440BB">
            <w:pPr>
              <w:spacing w:after="0" w:line="240" w:lineRule="auto"/>
              <w:ind w:left="336"/>
            </w:pPr>
            <w:r w:rsidRPr="003B6341">
              <w:rPr>
                <w:rFonts w:ascii="Times New Roman" w:hAnsi="Times New Roman"/>
                <w:color w:val="000000"/>
                <w:sz w:val="24"/>
              </w:rPr>
              <w:t xml:space="preserve">ЭДС индукции в прямом проводнике длиной </w:t>
            </w:r>
            <w:r>
              <w:rPr>
                <w:rFonts w:ascii="Times New Roman" w:hAnsi="Times New Roman"/>
                <w:color w:val="000000"/>
                <w:sz w:val="24"/>
              </w:rPr>
              <w:t>l</w:t>
            </w:r>
            <w:r w:rsidRPr="003B6341">
              <w:rPr>
                <w:rFonts w:ascii="Times New Roman" w:hAnsi="Times New Roman"/>
                <w:color w:val="000000"/>
                <w:sz w:val="24"/>
              </w:rPr>
              <w:t xml:space="preserve">, движущемся со скоростью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v</m:t>
                    </m:r>
                  </m:e>
                  <m:lim>
                    <m:r>
                      <w:rPr>
                        <w:rFonts w:ascii="Cambria Math" w:eastAsia="Cambria Math" w:hAnsi="Cambria Math" w:cs="Cambria Math"/>
                      </w:rPr>
                      <m:t>⃗</m:t>
                    </m:r>
                  </m:lim>
                </m:limUpp>
              </m:oMath>
            </m:oMathPara>
          </w:p>
          <w:p w:rsidR="002A54AF" w:rsidRPr="003B6341" w:rsidRDefault="003B6341" w:rsidP="004440BB">
            <w:pPr>
              <w:spacing w:after="0" w:line="240" w:lineRule="auto"/>
            </w:pPr>
            <w:r w:rsidRPr="003B6341">
              <w:rPr>
                <w:rFonts w:ascii="Times New Roman" w:hAnsi="Times New Roman"/>
                <w:color w:val="000000"/>
                <w:sz w:val="24"/>
              </w:rPr>
              <w:t xml:space="preserve">в однородном магнитном поле </w:t>
            </w:r>
            <w:r>
              <w:rPr>
                <w:rFonts w:ascii="Times New Roman" w:hAnsi="Times New Roman"/>
                <w:color w:val="000000"/>
                <w:sz w:val="24"/>
              </w:rPr>
              <w:t>B</w:t>
            </w:r>
            <w:r w:rsidRPr="003B6341">
              <w:rPr>
                <w:rFonts w:ascii="Times New Roman" w:hAnsi="Times New Roman"/>
                <w:color w:val="000000"/>
                <w:sz w:val="24"/>
              </w:rPr>
              <w:t xml:space="preserve">:  </w:t>
            </w:r>
          </w:p>
          <w:p w:rsidR="002A54AF" w:rsidRDefault="003B6341" w:rsidP="004440BB">
            <w:pPr>
              <w:spacing w:line="240" w:lineRule="auto"/>
            </w:pPr>
            <m:oMathPara>
              <m:oMath>
                <m:r>
                  <m:rPr>
                    <m:sty m:val="p"/>
                  </m:rP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i</m:t>
                    </m:r>
                  </m:sub>
                </m:sSub>
                <m:r>
                  <m:rPr>
                    <m:sty m:val="p"/>
                  </m:rPr>
                  <w:rPr>
                    <w:rFonts w:ascii="Cambria Math" w:eastAsia="Cambria Math" w:hAnsi="Cambria Math" w:cs="Cambria Math"/>
                  </w:rPr>
                  <m:t>∣</m:t>
                </m:r>
                <m:r>
                  <w:rPr>
                    <w:rFonts w:ascii="Cambria Math" w:eastAsia="Cambria Math" w:hAnsi="Cambria Math" w:cs="Cambria Math"/>
                  </w:rPr>
                  <m:t>=Blvcosα</m:t>
                </m:r>
              </m:oMath>
            </m:oMathPara>
          </w:p>
          <w:p w:rsidR="002A54AF" w:rsidRPr="003B6341" w:rsidRDefault="003B6341" w:rsidP="004440BB">
            <w:pPr>
              <w:spacing w:after="0" w:line="240" w:lineRule="auto"/>
            </w:pPr>
            <w:proofErr w:type="spellStart"/>
            <w:r>
              <w:rPr>
                <w:rFonts w:ascii="Times New Roman" w:hAnsi="Times New Roman"/>
                <w:i/>
                <w:color w:val="000000"/>
                <w:sz w:val="24"/>
              </w:rPr>
              <w:t>Blvcos</w:t>
            </w:r>
            <w:proofErr w:type="spellEnd"/>
            <w:r>
              <w:rPr>
                <w:rFonts w:ascii="Times New Roman" w:hAnsi="Times New Roman"/>
                <w:i/>
                <w:color w:val="000000"/>
                <w:sz w:val="24"/>
              </w:rPr>
              <w:t>α</w:t>
            </w:r>
          </w:p>
          <w:p w:rsidR="002A54AF" w:rsidRPr="003B6341" w:rsidRDefault="002A54AF" w:rsidP="004440BB">
            <w:pPr>
              <w:spacing w:after="0" w:line="240" w:lineRule="auto"/>
            </w:pPr>
          </w:p>
          <w:p w:rsidR="002A54AF" w:rsidRPr="003B6341" w:rsidRDefault="003B6341" w:rsidP="004440BB">
            <w:pPr>
              <w:spacing w:after="0" w:line="240" w:lineRule="auto"/>
              <w:ind w:left="336"/>
            </w:pPr>
            <w:r w:rsidRPr="003B6341">
              <w:rPr>
                <w:rFonts w:ascii="Times New Roman" w:hAnsi="Times New Roman"/>
                <w:color w:val="000000"/>
                <w:sz w:val="24"/>
              </w:rPr>
              <w:t xml:space="preserve"> , где </w:t>
            </w:r>
            <w:r>
              <w:rPr>
                <w:rFonts w:ascii="Times New Roman" w:hAnsi="Times New Roman"/>
                <w:color w:val="000000"/>
                <w:sz w:val="24"/>
              </w:rPr>
              <w:t>α</w:t>
            </w:r>
            <w:r w:rsidRPr="003B6341">
              <w:rPr>
                <w:rFonts w:ascii="Times New Roman" w:hAnsi="Times New Roman"/>
                <w:color w:val="000000"/>
                <w:sz w:val="24"/>
              </w:rPr>
              <w:t xml:space="preserve"> – угол между вектором </w:t>
            </w:r>
            <w:r>
              <w:rPr>
                <w:rFonts w:ascii="Times New Roman" w:hAnsi="Times New Roman"/>
                <w:color w:val="000000"/>
                <w:sz w:val="24"/>
              </w:rPr>
              <w:t>B</w:t>
            </w:r>
            <w:r w:rsidRPr="003B6341">
              <w:rPr>
                <w:rFonts w:ascii="Times New Roman" w:hAnsi="Times New Roman"/>
                <w:color w:val="000000"/>
                <w:sz w:val="24"/>
              </w:rPr>
              <w:t xml:space="preserve"> и нормалью  </w:t>
            </w:r>
          </w:p>
          <w:p w:rsidR="002A54AF" w:rsidRDefault="003B6341" w:rsidP="004440BB">
            <w:pPr>
              <w:spacing w:line="240" w:lineRule="auto"/>
            </w:pPr>
            <m:oMathPara>
              <m:oMath>
                <m:r>
                  <m:rPr>
                    <m:sty m:val="p"/>
                  </m:rPr>
                  <w:rPr>
                    <w:rFonts w:ascii="Cambria Math" w:eastAsia="Cambria Math" w:hAnsi="Cambria Math" w:cs="Cambria Math"/>
                  </w:rPr>
                  <w:lastRenderedPageBreak/>
                  <m:t>∣</m:t>
                </m:r>
                <m:sSub>
                  <m:sSubPr>
                    <m:ctrlPr>
                      <w:rPr>
                        <w:rFonts w:ascii="Cambria Math" w:hAnsi="Cambria Math"/>
                      </w:rPr>
                    </m:ctrlPr>
                  </m:sSubPr>
                  <m:e>
                    <m:r>
                      <w:rPr>
                        <w:rFonts w:ascii="Cambria Math" w:eastAsia="Cambria Math" w:hAnsi="Cambria Math" w:cs="Cambria Math"/>
                      </w:rPr>
                      <m:t>E</m:t>
                    </m:r>
                  </m:e>
                  <m:sub>
                    <m:r>
                      <w:rPr>
                        <w:rFonts w:ascii="Cambria Math" w:eastAsia="Cambria Math" w:hAnsi="Cambria Math" w:cs="Cambria Math"/>
                      </w:rPr>
                      <m:t>i</m:t>
                    </m:r>
                  </m:sub>
                </m:sSub>
                <m:r>
                  <m:rPr>
                    <m:sty m:val="p"/>
                  </m:rPr>
                  <w:rPr>
                    <w:rFonts w:ascii="Cambria Math" w:eastAsia="Cambria Math" w:hAnsi="Cambria Math" w:cs="Cambria Math"/>
                  </w:rPr>
                  <m:t>∣</m:t>
                </m:r>
                <m:r>
                  <w:rPr>
                    <w:rFonts w:ascii="Cambria Math" w:eastAsia="Cambria Math" w:hAnsi="Cambria Math" w:cs="Cambria Math"/>
                  </w:rPr>
                  <m:t>=Blv</m:t>
                </m:r>
              </m:oMath>
            </m:oMathPara>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3.4.5</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Правило Ленца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Индуктивность:  </w:t>
            </w:r>
          </w:p>
          <w:p w:rsidR="002A54AF" w:rsidRPr="003B6341" w:rsidRDefault="003B6341" w:rsidP="004440BB">
            <w:pPr>
              <w:spacing w:line="240" w:lineRule="auto"/>
            </w:pPr>
            <m:oMathPara>
              <m:oMath>
                <m:r>
                  <w:rPr>
                    <w:rFonts w:ascii="Cambria Math" w:eastAsia="Cambria Math" w:hAnsi="Cambria Math" w:cs="Cambria Math"/>
                  </w:rPr>
                  <m:t>L=</m:t>
                </m:r>
                <m:f>
                  <m:fPr>
                    <m:ctrlPr>
                      <w:rPr>
                        <w:rFonts w:ascii="Cambria Math" w:hAnsi="Cambria Math"/>
                      </w:rPr>
                    </m:ctrlPr>
                  </m:fPr>
                  <m:num>
                    <m:r>
                      <m:rPr>
                        <m:nor/>
                      </m:rPr>
                      <w:rPr>
                        <w:rFonts w:ascii="Cambria Math" w:eastAsia="Cambria Math" w:hAnsi="Cambria Math" w:cs="Cambria Math"/>
                      </w:rPr>
                      <m:t>Ф</m:t>
                    </m:r>
                  </m:num>
                  <m:den>
                    <m:r>
                      <w:rPr>
                        <w:rFonts w:ascii="Cambria Math" w:eastAsia="Cambria Math" w:hAnsi="Cambria Math" w:cs="Cambria Math"/>
                      </w:rPr>
                      <m:t>I</m:t>
                    </m:r>
                  </m:den>
                </m:f>
              </m:oMath>
            </m:oMathPara>
          </w:p>
          <w:p w:rsidR="002A54AF" w:rsidRPr="003B6341" w:rsidRDefault="003B6341" w:rsidP="004440BB">
            <w:pPr>
              <w:spacing w:after="0" w:line="240" w:lineRule="auto"/>
              <w:jc w:val="both"/>
            </w:pPr>
            <w:r w:rsidRPr="003B6341">
              <w:rPr>
                <w:rFonts w:ascii="Times New Roman" w:hAnsi="Times New Roman"/>
                <w:color w:val="000000"/>
                <w:sz w:val="24"/>
              </w:rPr>
              <w:t xml:space="preserve">, или </w:t>
            </w:r>
            <w:r>
              <w:rPr>
                <w:rFonts w:ascii="Times New Roman" w:hAnsi="Times New Roman"/>
                <w:color w:val="000000"/>
                <w:sz w:val="24"/>
              </w:rPr>
              <w:t>Φ</w:t>
            </w:r>
            <w:r w:rsidRPr="003B6341">
              <w:rPr>
                <w:rFonts w:ascii="Times New Roman" w:hAnsi="Times New Roman"/>
                <w:color w:val="000000"/>
                <w:sz w:val="24"/>
              </w:rPr>
              <w:t xml:space="preserve"> = </w:t>
            </w:r>
            <w:r>
              <w:rPr>
                <w:rFonts w:ascii="Times New Roman" w:hAnsi="Times New Roman"/>
                <w:color w:val="000000"/>
                <w:sz w:val="24"/>
              </w:rPr>
              <w:t>LI</w:t>
            </w:r>
            <w:r w:rsidRPr="003B6341">
              <w:rPr>
                <w:rFonts w:ascii="Times New Roman" w:hAnsi="Times New Roman"/>
                <w:color w:val="000000"/>
                <w:sz w:val="24"/>
              </w:rPr>
              <w:t xml:space="preserve">. </w:t>
            </w:r>
          </w:p>
          <w:p w:rsidR="002A54AF" w:rsidRDefault="003B6341" w:rsidP="004440BB">
            <w:pPr>
              <w:spacing w:after="0" w:line="240" w:lineRule="auto"/>
              <w:ind w:left="336"/>
              <w:jc w:val="both"/>
            </w:pPr>
            <w:r w:rsidRPr="003B6341">
              <w:rPr>
                <w:rFonts w:ascii="Times New Roman" w:hAnsi="Times New Roman"/>
                <w:color w:val="000000"/>
                <w:sz w:val="24"/>
              </w:rPr>
              <w:t xml:space="preserve">Самоиндукция. </w:t>
            </w:r>
            <w:r>
              <w:rPr>
                <w:rFonts w:ascii="Times New Roman" w:hAnsi="Times New Roman"/>
                <w:color w:val="000000"/>
                <w:sz w:val="24"/>
              </w:rPr>
              <w:t xml:space="preserve">ЭДС самоиндукции: </w:t>
            </w:r>
          </w:p>
          <w:p w:rsidR="002A54AF" w:rsidRDefault="003B6341" w:rsidP="004440BB">
            <w:pPr>
              <w:spacing w:after="0" w:line="240" w:lineRule="auto"/>
              <w:ind w:left="336"/>
            </w:pPr>
            <w:r>
              <w:rPr>
                <w:rFonts w:ascii="Times New Roman" w:hAnsi="Times New Roman"/>
                <w:color w:val="000000"/>
                <w:sz w:val="24"/>
              </w:rPr>
              <w:t xml:space="preserve"> </w:t>
            </w:r>
            <w:r>
              <w:rPr>
                <w:noProof/>
                <w:sz w:val="24"/>
              </w:rPr>
              <w:drawing>
                <wp:inline distT="0" distB="0" distL="0" distR="0" wp14:anchorId="2A3CAA57" wp14:editId="745F976E">
                  <wp:extent cx="1158240" cy="381766"/>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156947" cy="381340"/>
                          </a:xfrm>
                          <a:prstGeom prst="rect">
                            <a:avLst/>
                          </a:prstGeom>
                        </pic:spPr>
                      </pic:pic>
                    </a:graphicData>
                  </a:graphic>
                </wp:inline>
              </w:drawing>
            </w:r>
            <w:r>
              <w:rPr>
                <w:rFonts w:ascii="Times New Roman" w:hAnsi="Times New Roman"/>
                <w:color w:val="000000"/>
                <w:sz w:val="24"/>
              </w:rPr>
              <w:t xml:space="preserve">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3.4.7</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Энергия магнитного поля катушки с током: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W</m:t>
                    </m:r>
                  </m:e>
                  <m:sub>
                    <m:r>
                      <w:rPr>
                        <w:rFonts w:ascii="Cambria Math" w:eastAsia="Cambria Math" w:hAnsi="Cambria Math" w:cs="Cambria Math"/>
                      </w:rPr>
                      <m:t>L</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L</m:t>
                    </m:r>
                    <m:sSup>
                      <m:sSupPr>
                        <m:ctrlPr>
                          <w:rPr>
                            <w:rFonts w:ascii="Cambria Math" w:hAnsi="Cambria Math"/>
                          </w:rPr>
                        </m:ctrlPr>
                      </m:sSupPr>
                      <m:e>
                        <m:r>
                          <w:rPr>
                            <w:rFonts w:ascii="Cambria Math" w:eastAsia="Cambria Math" w:hAnsi="Cambria Math" w:cs="Cambria Math"/>
                          </w:rPr>
                          <m:t>I</m:t>
                        </m:r>
                      </m:e>
                      <m:sup>
                        <m:r>
                          <w:rPr>
                            <w:rFonts w:ascii="Cambria Math" w:eastAsia="Cambria Math" w:hAnsi="Cambria Math" w:cs="Cambria Math"/>
                          </w:rPr>
                          <m:t>2</m:t>
                        </m:r>
                      </m:sup>
                    </m:sSup>
                  </m:num>
                  <m:den>
                    <m:r>
                      <w:rPr>
                        <w:rFonts w:ascii="Cambria Math" w:eastAsia="Cambria Math" w:hAnsi="Cambria Math" w:cs="Cambria Math"/>
                      </w:rPr>
                      <m:t>2</m:t>
                    </m:r>
                  </m:den>
                </m:f>
              </m:oMath>
            </m:oMathPara>
          </w:p>
          <w:p w:rsidR="002A54AF" w:rsidRDefault="002A54AF" w:rsidP="004440BB">
            <w:pPr>
              <w:spacing w:after="0" w:line="240" w:lineRule="auto"/>
              <w:jc w:val="both"/>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ЭЛЕКТРОМАГНИТНЫЕ КОЛЕБАНИЯ И ВОЛНЫ</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3.5.1</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2976"/>
            </w:tblGrid>
            <w:tr w:rsidR="002A54AF" w:rsidRPr="003B6341" w:rsidTr="003B6341">
              <w:trPr>
                <w:tblCellSpacing w:w="0" w:type="auto"/>
              </w:trPr>
              <w:tc>
                <w:tcPr>
                  <w:tcW w:w="2976" w:type="dxa"/>
                  <w:tcMar>
                    <w:top w:w="15" w:type="dxa"/>
                    <w:left w:w="81" w:type="dxa"/>
                    <w:bottom w:w="15" w:type="dxa"/>
                    <w:right w:w="81" w:type="dxa"/>
                  </w:tcMar>
                  <w:vAlign w:val="center"/>
                </w:tcPr>
                <w:p w:rsidR="002A54AF" w:rsidRPr="003B6341" w:rsidRDefault="002A54AF" w:rsidP="004440BB">
                  <w:pPr>
                    <w:spacing w:after="0" w:line="240" w:lineRule="auto"/>
                    <w:ind w:left="579"/>
                    <w:jc w:val="both"/>
                  </w:pPr>
                </w:p>
              </w:tc>
            </w:tr>
          </w:tbl>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2415046" wp14:editId="6EB143E6">
                  <wp:extent cx="828280" cy="5562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830425" cy="557701"/>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Колебательный контур. Свободные электромагнитные колебания в идеальном колебательном контуре: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2186D0C8" wp14:editId="4C0456CE">
                  <wp:extent cx="2186940" cy="490287"/>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2186940" cy="490287"/>
                          </a:xfrm>
                          <a:prstGeom prst="rect">
                            <a:avLst/>
                          </a:prstGeom>
                        </pic:spPr>
                      </pic:pic>
                    </a:graphicData>
                  </a:graphic>
                </wp:inline>
              </w:drawing>
            </w:r>
            <w:r>
              <w:rPr>
                <w:rFonts w:ascii="Times New Roman" w:hAnsi="Times New Roman"/>
                <w:color w:val="000000"/>
                <w:sz w:val="24"/>
              </w:rPr>
              <w:t xml:space="preserve"> </w:t>
            </w:r>
          </w:p>
          <w:p w:rsidR="002A54AF" w:rsidRDefault="003B6341" w:rsidP="004440BB">
            <w:pPr>
              <w:spacing w:after="0" w:line="240" w:lineRule="auto"/>
              <w:ind w:left="336"/>
              <w:jc w:val="both"/>
            </w:pPr>
            <w:r>
              <w:rPr>
                <w:rFonts w:ascii="Times New Roman" w:hAnsi="Times New Roman"/>
                <w:color w:val="000000"/>
                <w:sz w:val="24"/>
              </w:rPr>
              <w:t xml:space="preserve">Формула Томсона:  </w:t>
            </w:r>
          </w:p>
          <w:p w:rsidR="002A54AF" w:rsidRDefault="003B6341" w:rsidP="004440BB">
            <w:pPr>
              <w:spacing w:line="240" w:lineRule="auto"/>
            </w:pPr>
            <m:oMathPara>
              <m:oMath>
                <m:r>
                  <w:rPr>
                    <w:rFonts w:ascii="Cambria Math" w:eastAsia="Cambria Math" w:hAnsi="Cambria Math" w:cs="Cambria Math"/>
                  </w:rPr>
                  <m:t>T=2π</m:t>
                </m:r>
                <m:rad>
                  <m:radPr>
                    <m:degHide m:val="1"/>
                    <m:ctrlPr>
                      <w:rPr>
                        <w:rFonts w:ascii="Cambria Math" w:hAnsi="Cambria Math"/>
                      </w:rPr>
                    </m:ctrlPr>
                  </m:radPr>
                  <m:deg/>
                  <m:e>
                    <m:r>
                      <w:rPr>
                        <w:rFonts w:ascii="Cambria Math" w:eastAsia="Cambria Math" w:hAnsi="Cambria Math" w:cs="Cambria Math"/>
                      </w:rPr>
                      <m:t>LC</m:t>
                    </m:r>
                  </m:e>
                </m:rad>
              </m:oMath>
            </m:oMathPara>
          </w:p>
          <w:p w:rsidR="002A54AF" w:rsidRDefault="003B6341" w:rsidP="004440BB">
            <w:pPr>
              <w:spacing w:line="240" w:lineRule="auto"/>
            </w:pPr>
            <m:oMathPara>
              <m:oMath>
                <m:r>
                  <w:rPr>
                    <w:rFonts w:ascii="Cambria Math" w:eastAsia="Cambria Math" w:hAnsi="Cambria Math" w:cs="Cambria Math"/>
                  </w:rPr>
                  <m:t>ω=</m:t>
                </m:r>
                <m:f>
                  <m:fPr>
                    <m:ctrlPr>
                      <w:rPr>
                        <w:rFonts w:ascii="Cambria Math" w:hAnsi="Cambria Math"/>
                      </w:rPr>
                    </m:ctrlPr>
                  </m:fPr>
                  <m:num>
                    <m:r>
                      <w:rPr>
                        <w:rFonts w:ascii="Cambria Math" w:eastAsia="Cambria Math" w:hAnsi="Cambria Math" w:cs="Cambria Math"/>
                      </w:rPr>
                      <m:t>2π</m:t>
                    </m:r>
                  </m:num>
                  <m:den>
                    <m:r>
                      <w:rPr>
                        <w:rFonts w:ascii="Cambria Math" w:eastAsia="Cambria Math" w:hAnsi="Cambria Math" w:cs="Cambria Math"/>
                      </w:rPr>
                      <m:t>T</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ad>
                      <m:radPr>
                        <m:degHide m:val="1"/>
                        <m:ctrlPr>
                          <w:rPr>
                            <w:rFonts w:ascii="Cambria Math" w:hAnsi="Cambria Math"/>
                          </w:rPr>
                        </m:ctrlPr>
                      </m:radPr>
                      <m:deg/>
                      <m:e>
                        <m:r>
                          <w:rPr>
                            <w:rFonts w:ascii="Cambria Math" w:eastAsia="Cambria Math" w:hAnsi="Cambria Math" w:cs="Cambria Math"/>
                          </w:rPr>
                          <m:t>LC</m:t>
                        </m:r>
                      </m:e>
                    </m:rad>
                  </m:den>
                </m:f>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Связь амплитуды заряда конденсатора с амплитудой силы тока при свободных электромагнитных колебаниях в идеальном колебательном контуре: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D8307FB" wp14:editId="06D61EA6">
                  <wp:extent cx="594078" cy="341279"/>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591561" cy="339833"/>
                          </a:xfrm>
                          <a:prstGeom prst="rect">
                            <a:avLst/>
                          </a:prstGeom>
                        </pic:spPr>
                      </pic:pic>
                    </a:graphicData>
                  </a:graphic>
                </wp:inline>
              </w:drawing>
            </w:r>
            <w:r>
              <w:rPr>
                <w:rFonts w:ascii="Times New Roman" w:hAnsi="Times New Roman"/>
                <w:color w:val="000000"/>
                <w:sz w:val="24"/>
              </w:rPr>
              <w:t xml:space="preserve"> </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Закон сохранения энергии в идеальном колебательном контуре: </w:t>
            </w:r>
          </w:p>
          <w:p w:rsidR="002A54AF" w:rsidRPr="003B6341" w:rsidRDefault="002A54AF" w:rsidP="004440BB">
            <w:pPr>
              <w:spacing w:after="0" w:line="240" w:lineRule="auto"/>
              <w:ind w:left="336"/>
              <w:jc w:val="both"/>
            </w:pPr>
          </w:p>
          <w:p w:rsidR="002A54AF" w:rsidRPr="003B6341"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3.5.3</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Вынужденные электромагнитные колебания. Резонанс</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Переменный ток. Производство, передача и потребление электрической энергии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F628073" wp14:editId="60E693D1">
                  <wp:extent cx="2400300" cy="385332"/>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2400300" cy="385332"/>
                          </a:xfrm>
                          <a:prstGeom prst="rect">
                            <a:avLst/>
                          </a:prstGeom>
                        </pic:spPr>
                      </pic:pic>
                    </a:graphicData>
                  </a:graphic>
                </wp:inline>
              </w:drawing>
            </w:r>
            <w:r>
              <w:rPr>
                <w:rFonts w:ascii="Times New Roman" w:hAnsi="Times New Roman"/>
                <w:color w:val="000000"/>
                <w:sz w:val="24"/>
              </w:rPr>
              <w:t xml:space="preserve"> </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Свойства электромагнитных волн. Взаимная ориентация векторов в электромагнитной волне в вакууме:  </w:t>
            </w:r>
          </w:p>
          <w:p w:rsidR="002A54AF" w:rsidRDefault="00C70722" w:rsidP="004440BB">
            <w:pPr>
              <w:spacing w:line="240" w:lineRule="auto"/>
            </w:pPr>
            <m:oMathPara>
              <m:oMath>
                <m:limUpp>
                  <m:limUppPr>
                    <m:ctrlPr>
                      <w:rPr>
                        <w:rFonts w:ascii="Cambria Math" w:hAnsi="Cambria Math"/>
                      </w:rPr>
                    </m:ctrlPr>
                  </m:limUppPr>
                  <m:e>
                    <m:r>
                      <w:rPr>
                        <w:rFonts w:ascii="Cambria Math" w:eastAsia="Cambria Math" w:hAnsi="Cambria Math" w:cs="Cambria Math"/>
                      </w:rPr>
                      <m:t>E</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B</m:t>
                    </m:r>
                  </m:e>
                  <m:lim>
                    <m:r>
                      <w:rPr>
                        <w:rFonts w:ascii="Cambria Math" w:eastAsia="Cambria Math" w:hAnsi="Cambria Math" w:cs="Cambria Math"/>
                      </w:rPr>
                      <m:t>⃗</m:t>
                    </m:r>
                  </m:lim>
                </m:limUpp>
                <m:r>
                  <w:rPr>
                    <w:rFonts w:ascii="Cambria Math" w:eastAsia="Cambria Math" w:hAnsi="Cambria Math" w:cs="Cambria Math"/>
                  </w:rPr>
                  <m:t>⊥</m:t>
                </m:r>
                <m:limUpp>
                  <m:limUppPr>
                    <m:ctrlPr>
                      <w:rPr>
                        <w:rFonts w:ascii="Cambria Math" w:hAnsi="Cambria Math"/>
                      </w:rPr>
                    </m:ctrlPr>
                  </m:limUppPr>
                  <m:e>
                    <m:r>
                      <w:rPr>
                        <w:rFonts w:ascii="Cambria Math" w:eastAsia="Cambria Math" w:hAnsi="Cambria Math" w:cs="Cambria Math"/>
                      </w:rPr>
                      <m:t>c</m:t>
                    </m:r>
                  </m:e>
                  <m:lim>
                    <m:r>
                      <w:rPr>
                        <w:rFonts w:ascii="Cambria Math" w:eastAsia="Cambria Math" w:hAnsi="Cambria Math" w:cs="Cambria Math"/>
                      </w:rPr>
                      <m:t>⃗</m:t>
                    </m:r>
                  </m:lim>
                </m:limUpp>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3.5.6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Шкала электромагнитных волн. Применение электромагнитных волн в технике и быту</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ОПТИКА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Прямолинейное распространение света в однородной среде. </w:t>
            </w:r>
            <w:r>
              <w:rPr>
                <w:rFonts w:ascii="Times New Roman" w:hAnsi="Times New Roman"/>
                <w:color w:val="000000"/>
                <w:sz w:val="24"/>
              </w:rPr>
              <w:t>Точечный источник. Луч света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3.6.2</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Законы отражения света.  </w:t>
            </w:r>
          </w:p>
          <w:p w:rsidR="002A54AF" w:rsidRDefault="003B6341" w:rsidP="004440BB">
            <w:pPr>
              <w:spacing w:line="240" w:lineRule="auto"/>
            </w:pPr>
            <m:oMathPara>
              <m:oMath>
                <m:r>
                  <w:rPr>
                    <w:rFonts w:ascii="Cambria Math" w:eastAsia="Cambria Math" w:hAnsi="Cambria Math" w:cs="Cambria Math"/>
                  </w:rPr>
                  <m:t>α=β</m:t>
                </m:r>
              </m:oMath>
            </m:oMathPara>
          </w:p>
          <w:p w:rsidR="002A54AF" w:rsidRDefault="003B6341" w:rsidP="004440BB">
            <w:pPr>
              <w:spacing w:after="0" w:line="240" w:lineRule="auto"/>
              <w:ind w:left="336"/>
            </w:pPr>
            <w:r>
              <w:rPr>
                <w:noProof/>
                <w:sz w:val="24"/>
              </w:rPr>
              <w:drawing>
                <wp:inline distT="0" distB="0" distL="0" distR="0" wp14:anchorId="08C1A32E" wp14:editId="079DBE8E">
                  <wp:extent cx="853440" cy="383376"/>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858498" cy="385648"/>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3.6.3</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Построение изображений в плоском зеркале</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3.6.4</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Законы преломления света. </w:t>
            </w:r>
          </w:p>
          <w:tbl>
            <w:tblPr>
              <w:tblW w:w="0" w:type="auto"/>
              <w:tblCellSpacing w:w="0" w:type="auto"/>
              <w:tblInd w:w="180" w:type="dxa"/>
              <w:tblLayout w:type="fixed"/>
              <w:tblLook w:val="04A0" w:firstRow="1" w:lastRow="0" w:firstColumn="1" w:lastColumn="0" w:noHBand="0" w:noVBand="1"/>
            </w:tblPr>
            <w:tblGrid>
              <w:gridCol w:w="3892"/>
            </w:tblGrid>
            <w:tr w:rsidR="002A54AF" w:rsidRPr="003B6341" w:rsidTr="003B6341">
              <w:trPr>
                <w:tblCellSpacing w:w="0" w:type="auto"/>
              </w:trPr>
              <w:tc>
                <w:tcPr>
                  <w:tcW w:w="3892" w:type="dxa"/>
                  <w:tcMar>
                    <w:top w:w="15" w:type="dxa"/>
                    <w:left w:w="81" w:type="dxa"/>
                    <w:bottom w:w="15" w:type="dxa"/>
                    <w:right w:w="81" w:type="dxa"/>
                  </w:tcMar>
                  <w:vAlign w:val="center"/>
                </w:tcPr>
                <w:p w:rsidR="002A54AF" w:rsidRPr="003B6341" w:rsidRDefault="002A54AF" w:rsidP="004440BB">
                  <w:pPr>
                    <w:spacing w:after="0" w:line="240" w:lineRule="auto"/>
                    <w:ind w:left="579"/>
                  </w:pPr>
                </w:p>
              </w:tc>
            </w:tr>
          </w:tbl>
          <w:p w:rsidR="002A54AF" w:rsidRPr="003B6341" w:rsidRDefault="003B6341" w:rsidP="004440BB">
            <w:pPr>
              <w:spacing w:after="0" w:line="240" w:lineRule="auto"/>
              <w:ind w:left="336"/>
            </w:pPr>
            <w:r w:rsidRPr="003B6341">
              <w:rPr>
                <w:rFonts w:ascii="Times New Roman" w:hAnsi="Times New Roman"/>
                <w:color w:val="000000"/>
                <w:sz w:val="24"/>
              </w:rPr>
              <w:t xml:space="preserve">Преломление света:  </w:t>
            </w:r>
          </w:p>
          <w:p w:rsidR="002A54AF"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r>
                  <w:rPr>
                    <w:rFonts w:ascii="Cambria Math" w:eastAsia="Cambria Math" w:hAnsi="Cambria Math" w:cs="Cambria Math"/>
                  </w:rPr>
                  <m:t>sinα=</m:t>
                </m:r>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r>
                  <w:rPr>
                    <w:rFonts w:ascii="Cambria Math" w:eastAsia="Cambria Math" w:hAnsi="Cambria Math" w:cs="Cambria Math"/>
                  </w:rPr>
                  <m:t>sinβ</m:t>
                </m:r>
                <m:r>
                  <m:rPr>
                    <m:sty m:val="p"/>
                  </m:rPr>
                  <w:rPr>
                    <w:rFonts w:ascii="Cambria Math" w:eastAsia="Cambria Math" w:hAnsi="Cambria Math" w:cs="Cambria Math"/>
                  </w:rPr>
                  <m:t>.</m:t>
                </m:r>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Абсолютный показатель преломления: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абс</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c</m:t>
                    </m:r>
                  </m:num>
                  <m:den>
                    <m:r>
                      <w:rPr>
                        <w:rFonts w:ascii="Cambria Math" w:eastAsia="Cambria Math" w:hAnsi="Cambria Math" w:cs="Cambria Math"/>
                      </w:rPr>
                      <m:t>v</m:t>
                    </m:r>
                  </m:den>
                </m:f>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Относительный показатель преломления: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отн</m:t>
                    </m:r>
                  </m:sub>
                </m:sSub>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1</m:t>
                        </m:r>
                      </m:sub>
                    </m:sSub>
                  </m:num>
                  <m:den>
                    <m:sSub>
                      <m:sSubPr>
                        <m:ctrlPr>
                          <w:rPr>
                            <w:rFonts w:ascii="Cambria Math" w:hAnsi="Cambria Math"/>
                          </w:rPr>
                        </m:ctrlPr>
                      </m:sSubPr>
                      <m:e>
                        <m:r>
                          <w:rPr>
                            <w:rFonts w:ascii="Cambria Math" w:eastAsia="Cambria Math" w:hAnsi="Cambria Math" w:cs="Cambria Math"/>
                          </w:rPr>
                          <m:t>v</m:t>
                        </m:r>
                      </m:e>
                      <m:sub>
                        <m:r>
                          <w:rPr>
                            <w:rFonts w:ascii="Cambria Math" w:eastAsia="Cambria Math" w:hAnsi="Cambria Math" w:cs="Cambria Math"/>
                          </w:rPr>
                          <m:t>2</m:t>
                        </m:r>
                      </m:sub>
                    </m:sSub>
                  </m:den>
                </m:f>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49A412D2" wp14:editId="3672D5D6">
                  <wp:extent cx="716280" cy="45607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718689" cy="457610"/>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pPr>
            <w:r w:rsidRPr="003B6341">
              <w:rPr>
                <w:rFonts w:ascii="Times New Roman" w:hAnsi="Times New Roman"/>
                <w:color w:val="000000"/>
                <w:sz w:val="24"/>
              </w:rPr>
              <w:t xml:space="preserve">Ход лучей в призме.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E823A85" wp14:editId="150C00F9">
                  <wp:extent cx="1438275" cy="2952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438275" cy="295275"/>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Соотношение частот и соотношение длин волн при переходе монохроматического света через границу раздела двух оптических сред: </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3.6.5</w:t>
            </w:r>
          </w:p>
        </w:tc>
        <w:tc>
          <w:tcPr>
            <w:tcW w:w="8021" w:type="dxa"/>
            <w:tcMar>
              <w:top w:w="50" w:type="dxa"/>
              <w:left w:w="100" w:type="dxa"/>
            </w:tcMar>
            <w:vAlign w:val="center"/>
          </w:tcPr>
          <w:tbl>
            <w:tblPr>
              <w:tblW w:w="0" w:type="auto"/>
              <w:tblCellSpacing w:w="0" w:type="auto"/>
              <w:tblInd w:w="180" w:type="dxa"/>
              <w:tblLayout w:type="fixed"/>
              <w:tblLook w:val="04A0" w:firstRow="1" w:lastRow="0" w:firstColumn="1" w:lastColumn="0" w:noHBand="0" w:noVBand="1"/>
            </w:tblPr>
            <w:tblGrid>
              <w:gridCol w:w="3880"/>
            </w:tblGrid>
            <w:tr w:rsidR="002A54AF" w:rsidRPr="003B6341" w:rsidTr="003B6341">
              <w:trPr>
                <w:tblCellSpacing w:w="0" w:type="auto"/>
              </w:trPr>
              <w:tc>
                <w:tcPr>
                  <w:tcW w:w="3880" w:type="dxa"/>
                  <w:tcMar>
                    <w:top w:w="15" w:type="dxa"/>
                    <w:left w:w="81" w:type="dxa"/>
                    <w:bottom w:w="15" w:type="dxa"/>
                    <w:right w:w="81" w:type="dxa"/>
                  </w:tcMar>
                  <w:vAlign w:val="center"/>
                </w:tcPr>
                <w:p w:rsidR="002A54AF" w:rsidRPr="003B6341" w:rsidRDefault="002A54AF" w:rsidP="004440BB">
                  <w:pPr>
                    <w:spacing w:after="0" w:line="240" w:lineRule="auto"/>
                    <w:ind w:left="579"/>
                  </w:pPr>
                </w:p>
              </w:tc>
            </w:tr>
          </w:tbl>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088DFF4A" wp14:editId="4A878184">
                  <wp:extent cx="883920" cy="56286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886965" cy="564802"/>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pacing w:val="-4"/>
                <w:sz w:val="24"/>
              </w:rPr>
              <w:t xml:space="preserve">Полное внутреннее отражение. </w:t>
            </w:r>
          </w:p>
          <w:p w:rsidR="002A54AF" w:rsidRPr="003B6341" w:rsidRDefault="003B6341" w:rsidP="004440BB">
            <w:pPr>
              <w:spacing w:after="0" w:line="240" w:lineRule="auto"/>
              <w:ind w:left="336"/>
              <w:jc w:val="both"/>
            </w:pPr>
            <w:r w:rsidRPr="003B6341">
              <w:rPr>
                <w:rFonts w:ascii="Times New Roman" w:hAnsi="Times New Roman"/>
                <w:color w:val="000000"/>
                <w:spacing w:val="-4"/>
                <w:sz w:val="24"/>
              </w:rPr>
              <w:t xml:space="preserve">Предельный угол полного внутреннего отражения:  </w:t>
            </w:r>
          </w:p>
          <w:p w:rsidR="002A54AF" w:rsidRPr="003B6341" w:rsidRDefault="003B6341" w:rsidP="004440BB">
            <w:pPr>
              <w:spacing w:line="240" w:lineRule="auto"/>
            </w:pPr>
            <m:oMathPara>
              <m:oMath>
                <m:r>
                  <w:rPr>
                    <w:rFonts w:ascii="Cambria Math" w:eastAsia="Cambria Math" w:hAnsi="Cambria Math" w:cs="Cambria Math"/>
                  </w:rPr>
                  <m:t>Sin</m:t>
                </m:r>
                <m:sSub>
                  <m:sSubPr>
                    <m:ctrlPr>
                      <w:rPr>
                        <w:rFonts w:ascii="Cambria Math" w:hAnsi="Cambria Math"/>
                      </w:rPr>
                    </m:ctrlPr>
                  </m:sSubPr>
                  <m:e>
                    <m:r>
                      <w:rPr>
                        <w:rFonts w:ascii="Cambria Math" w:eastAsia="Cambria Math" w:hAnsi="Cambria Math" w:cs="Cambria Math"/>
                      </w:rPr>
                      <m:t>α</m:t>
                    </m:r>
                  </m:e>
                  <m:sub>
                    <m:r>
                      <m:rPr>
                        <m:nor/>
                      </m:rPr>
                      <w:rPr>
                        <w:rFonts w:ascii="Cambria Math" w:eastAsia="Cambria Math" w:hAnsi="Cambria Math" w:cs="Cambria Math"/>
                      </w:rPr>
                      <m:t>пр</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sSub>
                      <m:sSubPr>
                        <m:ctrlPr>
                          <w:rPr>
                            <w:rFonts w:ascii="Cambria Math" w:hAnsi="Cambria Math"/>
                          </w:rPr>
                        </m:ctrlPr>
                      </m:sSubPr>
                      <m:e>
                        <m:r>
                          <w:rPr>
                            <w:rFonts w:ascii="Cambria Math" w:eastAsia="Cambria Math" w:hAnsi="Cambria Math" w:cs="Cambria Math"/>
                          </w:rPr>
                          <m:t>n</m:t>
                        </m:r>
                      </m:e>
                      <m:sub>
                        <m:r>
                          <m:rPr>
                            <m:nor/>
                          </m:rPr>
                          <w:rPr>
                            <w:rFonts w:ascii="Cambria Math" w:eastAsia="Cambria Math" w:hAnsi="Cambria Math" w:cs="Cambria Math"/>
                          </w:rPr>
                          <m:t>отн</m:t>
                        </m:r>
                      </m:sub>
                    </m:sSub>
                  </m:den>
                </m:f>
                <m:r>
                  <w:rPr>
                    <w:rFonts w:ascii="Cambria Math" w:eastAsia="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2</m:t>
                        </m:r>
                      </m:sub>
                    </m:sSub>
                  </m:num>
                  <m:den>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1</m:t>
                        </m:r>
                      </m:sub>
                    </m:sSub>
                  </m:den>
                </m:f>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Собирающие и рассеивающие линзы. Тонкая линза. Фокусное расстояние и оптическая сила тонкой линзы:  </w:t>
            </w:r>
          </w:p>
          <w:p w:rsidR="002A54AF" w:rsidRDefault="003B6341" w:rsidP="004440BB">
            <w:pPr>
              <w:spacing w:line="240" w:lineRule="auto"/>
            </w:pPr>
            <m:oMathPara>
              <m:oMath>
                <m:r>
                  <w:rPr>
                    <w:rFonts w:ascii="Cambria Math" w:eastAsia="Cambria Math" w:hAnsi="Cambria Math" w:cs="Cambria Math"/>
                  </w:rPr>
                  <m:t>D=</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3.6.7</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 xml:space="preserve">Формула тонкой линзы:  </w:t>
            </w:r>
          </w:p>
          <w:p w:rsidR="002A54AF" w:rsidRDefault="00C70722" w:rsidP="004440BB">
            <w:pPr>
              <w:spacing w:line="240" w:lineRule="auto"/>
            </w:pPr>
            <m:oMathPara>
              <m:oMath>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d</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F</m:t>
                    </m:r>
                  </m:den>
                </m:f>
              </m:oMath>
            </m:oMathPara>
          </w:p>
          <w:p w:rsidR="002A54AF" w:rsidRPr="003B6341" w:rsidRDefault="003B6341" w:rsidP="004440BB">
            <w:pPr>
              <w:spacing w:after="0" w:line="240" w:lineRule="auto"/>
              <w:ind w:left="336"/>
            </w:pPr>
            <w:r w:rsidRPr="003B6341">
              <w:rPr>
                <w:rFonts w:ascii="Times New Roman" w:hAnsi="Times New Roman"/>
                <w:color w:val="000000"/>
                <w:sz w:val="24"/>
              </w:rPr>
              <w:t xml:space="preserve">Увеличение, даваемое линзой:  </w:t>
            </w:r>
          </w:p>
          <w:p w:rsidR="002A54AF" w:rsidRPr="003B6341" w:rsidRDefault="003B6341" w:rsidP="004440BB">
            <w:pPr>
              <w:spacing w:line="240" w:lineRule="auto"/>
            </w:pPr>
            <m:oMathPara>
              <m:oMath>
                <m:r>
                  <m:rPr>
                    <m:nor/>
                  </m:rPr>
                  <w:rPr>
                    <w:rFonts w:ascii="Cambria Math" w:eastAsia="Cambria Math" w:hAnsi="Cambria Math" w:cs="Cambria Math"/>
                  </w:rPr>
                  <m:t>Г</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m:t>
                    </m:r>
                  </m:num>
                  <m:den>
                    <m:r>
                      <w:rPr>
                        <w:rFonts w:ascii="Cambria Math" w:eastAsia="Cambria Math" w:hAnsi="Cambria Math" w:cs="Cambria Math"/>
                      </w:rPr>
                      <m:t>H</m:t>
                    </m:r>
                  </m:den>
                </m:f>
                <m:r>
                  <w:rPr>
                    <w:rFonts w:ascii="Cambria Math" w:eastAsia="Cambria Math" w:hAnsi="Cambria Math" w:cs="Cambria Math"/>
                  </w:rPr>
                  <m:t>=</m:t>
                </m:r>
                <m:f>
                  <m:fPr>
                    <m:ctrlPr>
                      <w:rPr>
                        <w:rFonts w:ascii="Cambria Math" w:hAnsi="Cambria Math"/>
                      </w:rPr>
                    </m:ctrlPr>
                  </m:fPr>
                  <m:num>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num>
                  <m:den>
                    <m:r>
                      <w:rPr>
                        <w:rFonts w:ascii="Cambria Math" w:eastAsia="Cambria Math" w:hAnsi="Cambria Math" w:cs="Cambria Math"/>
                      </w:rPr>
                      <m:t>d</m:t>
                    </m:r>
                  </m:den>
                </m:f>
              </m:oMath>
            </m:oMathPara>
          </w:p>
          <w:p w:rsidR="002A54AF" w:rsidRPr="003B6341" w:rsidRDefault="003B6341" w:rsidP="004440BB">
            <w:pPr>
              <w:spacing w:after="0" w:line="240" w:lineRule="auto"/>
              <w:ind w:left="336"/>
            </w:pPr>
            <w:r w:rsidRPr="003B6341">
              <w:rPr>
                <w:rFonts w:ascii="Times New Roman" w:hAnsi="Times New Roman"/>
                <w:color w:val="000000"/>
                <w:sz w:val="24"/>
              </w:rPr>
              <w:lastRenderedPageBreak/>
              <w:t xml:space="preserve"> </w:t>
            </w:r>
            <w:r>
              <w:rPr>
                <w:noProof/>
                <w:sz w:val="24"/>
              </w:rPr>
              <w:drawing>
                <wp:inline distT="0" distB="0" distL="0" distR="0" wp14:anchorId="4B80714E" wp14:editId="19879AB3">
                  <wp:extent cx="1348740" cy="895182"/>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1346357" cy="893600"/>
                          </a:xfrm>
                          <a:prstGeom prst="rect">
                            <a:avLst/>
                          </a:prstGeom>
                        </pic:spPr>
                      </pic:pic>
                    </a:graphicData>
                  </a:graphic>
                </wp:inline>
              </w:drawing>
            </w:r>
            <w:r w:rsidRPr="003B6341">
              <w:rPr>
                <w:rFonts w:ascii="Times New Roman" w:hAnsi="Times New Roman"/>
                <w:color w:val="000000"/>
                <w:sz w:val="24"/>
              </w:rPr>
              <w:t xml:space="preserve"> </w:t>
            </w:r>
          </w:p>
          <w:p w:rsidR="002A54AF" w:rsidRDefault="003B6341" w:rsidP="004440BB">
            <w:pPr>
              <w:spacing w:after="0" w:line="240" w:lineRule="auto"/>
              <w:ind w:left="336"/>
            </w:pPr>
            <w:r>
              <w:rPr>
                <w:rFonts w:ascii="Times New Roman" w:hAnsi="Times New Roman"/>
                <w:color w:val="000000"/>
                <w:sz w:val="24"/>
              </w:rPr>
              <w:t xml:space="preserve">В случае рассеивающей линзы: </w:t>
            </w: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3.6.8</w:t>
            </w:r>
          </w:p>
        </w:tc>
        <w:tc>
          <w:tcPr>
            <w:tcW w:w="8021" w:type="dxa"/>
            <w:tcMar>
              <w:top w:w="50" w:type="dxa"/>
              <w:left w:w="100" w:type="dxa"/>
            </w:tcMar>
            <w:vAlign w:val="center"/>
          </w:tcPr>
          <w:p w:rsidR="002A54AF" w:rsidRDefault="003B6341" w:rsidP="004440BB">
            <w:pPr>
              <w:spacing w:line="240" w:lineRule="auto"/>
            </w:pPr>
            <m:oMathPara>
              <m:oMath>
                <m:r>
                  <w:rPr>
                    <w:rFonts w:ascii="Cambria Math" w:eastAsia="Cambria Math" w:hAnsi="Cambria Math" w:cs="Cambria Math"/>
                  </w:rPr>
                  <m:t>D0⟹F=</m:t>
                </m:r>
                <m:f>
                  <m:fPr>
                    <m:ctrlPr>
                      <w:rPr>
                        <w:rFonts w:ascii="Cambria Math" w:hAnsi="Cambria Math"/>
                      </w:rPr>
                    </m:ctrlPr>
                  </m:fPr>
                  <m:num>
                    <m:r>
                      <w:rPr>
                        <w:rFonts w:ascii="Cambria Math" w:eastAsia="Cambria Math" w:hAnsi="Cambria Math" w:cs="Cambria Math"/>
                      </w:rPr>
                      <m:t>1</m:t>
                    </m:r>
                  </m:num>
                  <m:den>
                    <m:r>
                      <w:rPr>
                        <w:rFonts w:ascii="Cambria Math" w:eastAsia="Cambria Math" w:hAnsi="Cambria Math" w:cs="Cambria Math"/>
                      </w:rPr>
                      <m:t>D</m:t>
                    </m:r>
                  </m:den>
                </m:f>
                <m:r>
                  <w:rPr>
                    <w:rFonts w:ascii="Cambria Math" w:eastAsia="Cambria Math" w:hAnsi="Cambria Math" w:cs="Cambria Math"/>
                  </w:rPr>
                  <m:t>0,</m:t>
                </m:r>
              </m:oMath>
            </m:oMathPara>
          </w:p>
          <w:p w:rsidR="002A54AF" w:rsidRPr="003B6341" w:rsidRDefault="003B6341" w:rsidP="004440BB">
            <w:pPr>
              <w:spacing w:line="240" w:lineRule="auto"/>
            </w:pPr>
            <m:oMathPara>
              <m:oMath>
                <m:r>
                  <m:rPr>
                    <m:nor/>
                  </m:rPr>
                  <w:rPr>
                    <w:rFonts w:ascii="Cambria Math" w:eastAsia="Cambria Math" w:hAnsi="Cambria Math" w:cs="Cambria Math"/>
                  </w:rPr>
                  <m:t>Г</m:t>
                </m:r>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m:t>
                    </m:r>
                  </m:num>
                  <m:den>
                    <m:r>
                      <w:rPr>
                        <w:rFonts w:ascii="Cambria Math" w:eastAsia="Cambria Math" w:hAnsi="Cambria Math" w:cs="Cambria Math"/>
                      </w:rPr>
                      <m:t>H</m:t>
                    </m:r>
                  </m:den>
                </m:f>
                <m:r>
                  <w:rPr>
                    <w:rFonts w:ascii="Cambria Math" w:eastAsia="Cambria Math" w:hAnsi="Cambria Math" w:cs="Cambria Math"/>
                  </w:rPr>
                  <m:t>=</m:t>
                </m:r>
                <m:f>
                  <m:fPr>
                    <m:ctrlPr>
                      <w:rPr>
                        <w:rFonts w:ascii="Cambria Math" w:hAnsi="Cambria Math"/>
                      </w:rPr>
                    </m:ctrlPr>
                  </m:fPr>
                  <m:num>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num>
                  <m:den>
                    <m:r>
                      <w:rPr>
                        <w:rFonts w:ascii="Cambria Math" w:eastAsia="Cambria Math" w:hAnsi="Cambria Math" w:cs="Cambria Math"/>
                      </w:rPr>
                      <m:t>d</m:t>
                    </m:r>
                  </m:den>
                </m:f>
                <m:r>
                  <w:rPr>
                    <w:rFonts w:ascii="Cambria Math" w:eastAsia="Cambria Math" w:hAnsi="Cambria Math" w:cs="Cambria Math"/>
                  </w:rPr>
                  <m:t>1</m:t>
                </m:r>
              </m:oMath>
            </m:oMathPara>
          </w:p>
          <w:p w:rsidR="002A54AF" w:rsidRPr="003B6341" w:rsidRDefault="003B6341" w:rsidP="004440BB">
            <w:pPr>
              <w:spacing w:after="0" w:line="240" w:lineRule="auto"/>
              <w:ind w:left="336"/>
              <w:jc w:val="both"/>
            </w:pPr>
            <w:r w:rsidRPr="003B6341">
              <w:rPr>
                <w:rFonts w:ascii="Times New Roman" w:hAnsi="Times New Roman"/>
                <w:color w:val="000000"/>
                <w:sz w:val="24"/>
              </w:rPr>
              <w:t>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w:t>
            </w:r>
          </w:p>
        </w:tc>
      </w:tr>
      <w:tr w:rsidR="002A54AF" w:rsidRPr="003B6341"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3.6.9</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Фотоаппарат как оптический прибор. Глаз как оптическая система</w:t>
            </w:r>
          </w:p>
        </w:tc>
      </w:tr>
      <w:tr w:rsidR="002A54AF" w:rsidTr="004440BB">
        <w:trPr>
          <w:trHeight w:val="144"/>
        </w:trPr>
        <w:tc>
          <w:tcPr>
            <w:tcW w:w="1276" w:type="dxa"/>
            <w:vMerge/>
            <w:tcBorders>
              <w:top w:val="nil"/>
            </w:tcBorders>
            <w:tcMar>
              <w:top w:w="50" w:type="dxa"/>
              <w:left w:w="100" w:type="dxa"/>
            </w:tcMar>
          </w:tcPr>
          <w:p w:rsidR="002A54AF" w:rsidRPr="003B6341"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024684F2" wp14:editId="6666E911">
                  <wp:extent cx="2301240" cy="56961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301240" cy="569614"/>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3.6.11</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Дифракция света. Дифракционная решётка. Условие наблюдения главных максимумов при нормальном падении монохроматического света с длиной волны </w:t>
            </w:r>
            <w:r>
              <w:rPr>
                <w:rFonts w:ascii="Times New Roman" w:hAnsi="Times New Roman"/>
                <w:color w:val="000000"/>
                <w:sz w:val="24"/>
              </w:rPr>
              <w:t>λ</w:t>
            </w:r>
            <w:r w:rsidRPr="003B6341">
              <w:rPr>
                <w:rFonts w:ascii="Times New Roman" w:hAnsi="Times New Roman"/>
                <w:color w:val="000000"/>
                <w:sz w:val="24"/>
              </w:rPr>
              <w:t xml:space="preserve"> на решётку с периодом </w:t>
            </w:r>
            <w:r>
              <w:rPr>
                <w:rFonts w:ascii="Times New Roman" w:hAnsi="Times New Roman"/>
                <w:color w:val="000000"/>
                <w:sz w:val="24"/>
              </w:rPr>
              <w:t>d</w:t>
            </w:r>
            <w:r w:rsidRPr="003B6341">
              <w:rPr>
                <w:rFonts w:ascii="Times New Roman" w:hAnsi="Times New Roman"/>
                <w:color w:val="000000"/>
                <w:sz w:val="24"/>
              </w:rPr>
              <w:t>:</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 </w:t>
            </w:r>
          </w:p>
          <w:p w:rsidR="002A54AF" w:rsidRDefault="003B6341" w:rsidP="004440BB">
            <w:pPr>
              <w:spacing w:line="240" w:lineRule="auto"/>
            </w:pPr>
            <m:oMathPara>
              <m:oMath>
                <m:r>
                  <w:rPr>
                    <w:rFonts w:ascii="Cambria Math" w:eastAsia="Cambria Math" w:hAnsi="Cambria Math" w:cs="Cambria Math"/>
                  </w:rPr>
                  <m:t>dsin</m:t>
                </m:r>
                <m:sSub>
                  <m:sSubPr>
                    <m:ctrlPr>
                      <w:rPr>
                        <w:rFonts w:ascii="Cambria Math" w:hAnsi="Cambria Math"/>
                      </w:rPr>
                    </m:ctrlPr>
                  </m:sSubPr>
                  <m:e>
                    <m:r>
                      <w:rPr>
                        <w:rFonts w:ascii="Cambria Math" w:eastAsia="Cambria Math" w:hAnsi="Cambria Math" w:cs="Cambria Math"/>
                      </w:rPr>
                      <m:t>ϕ</m:t>
                    </m:r>
                  </m:e>
                  <m:sub>
                    <m:r>
                      <w:rPr>
                        <w:rFonts w:ascii="Cambria Math" w:eastAsia="Cambria Math" w:hAnsi="Cambria Math" w:cs="Cambria Math"/>
                      </w:rPr>
                      <m:t>m</m:t>
                    </m:r>
                  </m:sub>
                </m:sSub>
                <m:r>
                  <w:rPr>
                    <w:rFonts w:ascii="Cambria Math" w:eastAsia="Cambria Math" w:hAnsi="Cambria Math" w:cs="Cambria Math"/>
                  </w:rPr>
                  <m:t>=mλ,m=0,+</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oMath>
            </m:oMathPara>
          </w:p>
          <w:p w:rsidR="002A54AF" w:rsidRDefault="002A54AF" w:rsidP="004440BB">
            <w:pPr>
              <w:spacing w:after="0" w:line="240" w:lineRule="auto"/>
              <w:jc w:val="both"/>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3.6.12</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Дисперсия света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КВАНТОВАЯ ФИЗИКА</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4.1</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КОРПУСКУЛЯРНО-ВОЛНОВОЙ ДУАЛИЗМ</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4.1.1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Гипотеза М. Планка о квантах. </w:t>
            </w:r>
            <w:r>
              <w:rPr>
                <w:rFonts w:ascii="Times New Roman" w:hAnsi="Times New Roman"/>
                <w:color w:val="000000"/>
                <w:sz w:val="24"/>
              </w:rPr>
              <w:t xml:space="preserve">Формула Планка: E = </w:t>
            </w:r>
            <w:proofErr w:type="spellStart"/>
            <w:r>
              <w:rPr>
                <w:rFonts w:ascii="Times New Roman" w:hAnsi="Times New Roman"/>
                <w:color w:val="000000"/>
                <w:sz w:val="24"/>
              </w:rPr>
              <w:t>hν</w:t>
            </w:r>
            <w:proofErr w:type="spellEnd"/>
          </w:p>
        </w:tc>
      </w:tr>
      <w:tr w:rsidR="004440BB" w:rsidTr="004440BB">
        <w:trPr>
          <w:gridAfter w:val="1"/>
          <w:wAfter w:w="8021" w:type="dxa"/>
          <w:trHeight w:val="144"/>
        </w:trPr>
        <w:tc>
          <w:tcPr>
            <w:tcW w:w="1276" w:type="dxa"/>
            <w:vMerge/>
            <w:tcBorders>
              <w:top w:val="nil"/>
            </w:tcBorders>
            <w:tcMar>
              <w:top w:w="50" w:type="dxa"/>
              <w:left w:w="100" w:type="dxa"/>
            </w:tcMar>
          </w:tcPr>
          <w:p w:rsidR="004440BB" w:rsidRDefault="004440BB" w:rsidP="004440BB">
            <w:pPr>
              <w:spacing w:line="240" w:lineRule="auto"/>
            </w:pPr>
          </w:p>
        </w:tc>
        <w:tc>
          <w:tcPr>
            <w:tcW w:w="1476" w:type="dxa"/>
            <w:tcMar>
              <w:top w:w="50" w:type="dxa"/>
              <w:left w:w="100" w:type="dxa"/>
            </w:tcMar>
            <w:vAlign w:val="center"/>
          </w:tcPr>
          <w:p w:rsidR="004440BB" w:rsidRDefault="004440BB" w:rsidP="004440BB">
            <w:pPr>
              <w:spacing w:after="0" w:line="240" w:lineRule="auto"/>
              <w:ind w:left="336"/>
              <w:jc w:val="center"/>
            </w:pPr>
            <w:r>
              <w:rPr>
                <w:rFonts w:ascii="Times New Roman" w:hAnsi="Times New Roman"/>
                <w:color w:val="000000"/>
                <w:sz w:val="24"/>
              </w:rPr>
              <w:t>4.1.2</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4.1.3</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Фотоэффект. Опыты А.Г. Столетова. </w:t>
            </w:r>
            <w:r>
              <w:rPr>
                <w:rFonts w:ascii="Times New Roman" w:hAnsi="Times New Roman"/>
                <w:color w:val="000000"/>
                <w:sz w:val="24"/>
              </w:rPr>
              <w:t>Законы фотоэффекта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4.1.4</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Уравнение Эйнштейна для фотоэффекта:</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фотона</m:t>
                    </m:r>
                  </m:sub>
                </m:sSub>
                <m:r>
                  <w:rPr>
                    <w:rFonts w:ascii="Cambria Math" w:eastAsia="Cambria Math" w:hAnsi="Cambria Math" w:cs="Cambria Math"/>
                  </w:rPr>
                  <m:t>=A</m:t>
                </m:r>
                <m:r>
                  <m:rPr>
                    <m:nor/>
                  </m:rPr>
                  <w:rPr>
                    <w:rFonts w:ascii="Cambria Math" w:eastAsia="Cambria Math" w:hAnsi="Cambria Math" w:cs="Cambria Math"/>
                  </w:rPr>
                  <m:t>выхода</m:t>
                </m:r>
                <m:r>
                  <w:rPr>
                    <w:rFonts w:ascii="Cambria Math" w:eastAsia="Cambria Math" w:hAnsi="Cambria Math" w:cs="Cambria Math"/>
                  </w:rPr>
                  <m:t>+</m:t>
                </m:r>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r>
                      <w:rPr>
                        <w:rFonts w:ascii="Cambria Math" w:eastAsia="Cambria Math" w:hAnsi="Cambria Math" w:cs="Cambria Math"/>
                      </w:rPr>
                      <m:t>max</m:t>
                    </m:r>
                  </m:sub>
                </m:sSub>
                <m:r>
                  <w:rPr>
                    <w:rFonts w:ascii="Cambria Math" w:eastAsia="Cambria Math" w:hAnsi="Cambria Math" w:cs="Cambria Math"/>
                  </w:rPr>
                  <m:t>,</m:t>
                </m:r>
              </m:oMath>
            </m:oMathPara>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фотона</m:t>
                    </m:r>
                  </m:sub>
                </m:sSub>
                <m:r>
                  <w:rPr>
                    <w:rFonts w:ascii="Cambria Math" w:eastAsia="Cambria Math" w:hAnsi="Cambria Math" w:cs="Cambria Math"/>
                  </w:rPr>
                  <m:t>=hv=</m:t>
                </m:r>
                <m:f>
                  <m:fPr>
                    <m:ctrlPr>
                      <w:rPr>
                        <w:rFonts w:ascii="Cambria Math" w:hAnsi="Cambria Math"/>
                      </w:rPr>
                    </m:ctrlPr>
                  </m:fPr>
                  <m:num>
                    <m:r>
                      <w:rPr>
                        <w:rFonts w:ascii="Cambria Math" w:eastAsia="Cambria Math" w:hAnsi="Cambria Math" w:cs="Cambria Math"/>
                      </w:rPr>
                      <m:t>hc</m:t>
                    </m:r>
                  </m:num>
                  <m:den>
                    <m:r>
                      <w:rPr>
                        <w:rFonts w:ascii="Cambria Math" w:eastAsia="Cambria Math" w:hAnsi="Cambria Math" w:cs="Cambria Math"/>
                      </w:rPr>
                      <m:t>λ</m:t>
                    </m:r>
                  </m:den>
                </m:f>
                <m:r>
                  <w:rPr>
                    <w:rFonts w:ascii="Cambria Math" w:eastAsia="Cambria Math" w:hAnsi="Cambria Math" w:cs="Cambria Math"/>
                  </w:rPr>
                  <m:t>,</m:t>
                </m:r>
              </m:oMath>
            </m:oMathPara>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A</m:t>
                    </m:r>
                  </m:e>
                  <m:sub>
                    <m:r>
                      <m:rPr>
                        <m:nor/>
                      </m:rPr>
                      <w:rPr>
                        <w:rFonts w:ascii="Cambria Math" w:eastAsia="Cambria Math" w:hAnsi="Cambria Math" w:cs="Cambria Math"/>
                      </w:rPr>
                      <m:t>выхода</m:t>
                    </m:r>
                  </m:sub>
                </m:sSub>
                <m:r>
                  <w:rPr>
                    <w:rFonts w:ascii="Cambria Math" w:eastAsia="Cambria Math" w:hAnsi="Cambria Math" w:cs="Cambria Math"/>
                  </w:rPr>
                  <m:t>=h</m:t>
                </m:r>
                <m:sSub>
                  <m:sSubPr>
                    <m:ctrlPr>
                      <w:rPr>
                        <w:rFonts w:ascii="Cambria Math" w:hAnsi="Cambria Math"/>
                      </w:rPr>
                    </m:ctrlPr>
                  </m:sSubPr>
                  <m:e>
                    <m:r>
                      <w:rPr>
                        <w:rFonts w:ascii="Cambria Math" w:eastAsia="Cambria Math" w:hAnsi="Cambria Math" w:cs="Cambria Math"/>
                      </w:rPr>
                      <m:t>v</m:t>
                    </m:r>
                  </m:e>
                  <m:sub>
                    <m:r>
                      <m:rPr>
                        <m:nor/>
                      </m:rPr>
                      <w:rPr>
                        <w:rFonts w:ascii="Cambria Math" w:eastAsia="Cambria Math" w:hAnsi="Cambria Math" w:cs="Cambria Math"/>
                      </w:rPr>
                      <m:t>кр</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hc</m:t>
                    </m:r>
                  </m:num>
                  <m:den>
                    <m:sSub>
                      <m:sSubPr>
                        <m:ctrlPr>
                          <w:rPr>
                            <w:rFonts w:ascii="Cambria Math" w:hAnsi="Cambria Math"/>
                          </w:rPr>
                        </m:ctrlPr>
                      </m:sSubPr>
                      <m:e>
                        <m:r>
                          <w:rPr>
                            <w:rFonts w:ascii="Cambria Math" w:eastAsia="Cambria Math" w:hAnsi="Cambria Math" w:cs="Cambria Math"/>
                          </w:rPr>
                          <m:t>λ</m:t>
                        </m:r>
                      </m:e>
                      <m:sub>
                        <m:r>
                          <m:rPr>
                            <m:nor/>
                          </m:rPr>
                          <w:rPr>
                            <w:rFonts w:ascii="Cambria Math" w:eastAsia="Cambria Math" w:hAnsi="Cambria Math" w:cs="Cambria Math"/>
                          </w:rPr>
                          <m:t>кр</m:t>
                        </m:r>
                      </m:sub>
                    </m:sSub>
                  </m:den>
                </m:f>
              </m:oMath>
            </m:oMathPara>
          </w:p>
          <w:p w:rsidR="002A54AF" w:rsidRPr="003B6341" w:rsidRDefault="00C70722" w:rsidP="004440BB">
            <w:pPr>
              <w:spacing w:line="240" w:lineRule="auto"/>
            </w:pPr>
            <m:oMathPara>
              <m:oMath>
                <m:sSub>
                  <m:sSubPr>
                    <m:ctrlPr>
                      <w:rPr>
                        <w:rFonts w:ascii="Cambria Math" w:hAnsi="Cambria Math"/>
                      </w:rPr>
                    </m:ctrlPr>
                  </m:sSubPr>
                  <m:e>
                    <m:r>
                      <w:rPr>
                        <w:rFonts w:ascii="Cambria Math" w:eastAsia="Cambria Math" w:hAnsi="Cambria Math" w:cs="Cambria Math"/>
                      </w:rPr>
                      <m:t>E</m:t>
                    </m:r>
                  </m:e>
                  <m:sub>
                    <m:r>
                      <m:rPr>
                        <m:nor/>
                      </m:rPr>
                      <w:rPr>
                        <w:rFonts w:ascii="Cambria Math" w:eastAsia="Cambria Math" w:hAnsi="Cambria Math" w:cs="Cambria Math"/>
                      </w:rPr>
                      <m:t>кин</m:t>
                    </m:r>
                    <m:r>
                      <w:rPr>
                        <w:rFonts w:ascii="Cambria Math" w:eastAsia="Cambria Math" w:hAnsi="Cambria Math" w:cs="Cambria Math"/>
                      </w:rPr>
                      <m:t>max</m:t>
                    </m:r>
                  </m:sub>
                </m:sSub>
                <m:r>
                  <w:rPr>
                    <w:rFonts w:ascii="Cambria Math" w:eastAsia="Cambria Math" w:hAnsi="Cambria Math" w:cs="Cambria Math"/>
                  </w:rPr>
                  <m:t>=</m:t>
                </m:r>
                <m:f>
                  <m:fPr>
                    <m:ctrlPr>
                      <w:rPr>
                        <w:rFonts w:ascii="Cambria Math" w:hAnsi="Cambria Math"/>
                      </w:rPr>
                    </m:ctrlPr>
                  </m:fPr>
                  <m:num>
                    <m:r>
                      <w:rPr>
                        <w:rFonts w:ascii="Cambria Math" w:eastAsia="Cambria Math" w:hAnsi="Cambria Math" w:cs="Cambria Math"/>
                      </w:rPr>
                      <m:t>m</m:t>
                    </m:r>
                    <m:sSub>
                      <m:sSubPr>
                        <m:ctrlPr>
                          <w:rPr>
                            <w:rFonts w:ascii="Cambria Math" w:hAnsi="Cambria Math"/>
                          </w:rPr>
                        </m:ctrlPr>
                      </m:sSubPr>
                      <m:e>
                        <m:sSup>
                          <m:sSupPr>
                            <m:ctrlPr>
                              <w:rPr>
                                <w:rFonts w:ascii="Cambria Math" w:hAnsi="Cambria Math"/>
                              </w:rPr>
                            </m:ctrlPr>
                          </m:sSupPr>
                          <m:e>
                            <m:r>
                              <w:rPr>
                                <w:rFonts w:ascii="Cambria Math" w:eastAsia="Cambria Math" w:hAnsi="Cambria Math" w:cs="Cambria Math"/>
                              </w:rPr>
                              <m:t>v</m:t>
                            </m:r>
                          </m:e>
                          <m:sup>
                            <m:r>
                              <w:rPr>
                                <w:rFonts w:ascii="Cambria Math" w:eastAsia="Cambria Math" w:hAnsi="Cambria Math" w:cs="Cambria Math"/>
                              </w:rPr>
                              <m:t>2</m:t>
                            </m:r>
                          </m:sup>
                        </m:sSup>
                      </m:e>
                      <m:sub>
                        <m:r>
                          <w:rPr>
                            <w:rFonts w:ascii="Cambria Math" w:eastAsia="Cambria Math" w:hAnsi="Cambria Math" w:cs="Cambria Math"/>
                          </w:rPr>
                          <m:t>max</m:t>
                        </m:r>
                      </m:sub>
                    </m:sSub>
                  </m:num>
                  <m:den>
                    <m:r>
                      <w:rPr>
                        <w:rFonts w:ascii="Cambria Math" w:eastAsia="Cambria Math" w:hAnsi="Cambria Math" w:cs="Cambria Math"/>
                      </w:rPr>
                      <m:t>2</m:t>
                    </m:r>
                  </m:den>
                </m:f>
                <m:r>
                  <w:rPr>
                    <w:rFonts w:ascii="Cambria Math" w:eastAsia="Cambria Math" w:hAnsi="Cambria Math" w:cs="Cambria Math"/>
                  </w:rPr>
                  <m:t>=e</m:t>
                </m:r>
                <m:sSub>
                  <m:sSubPr>
                    <m:ctrlPr>
                      <w:rPr>
                        <w:rFonts w:ascii="Cambria Math" w:hAnsi="Cambria Math"/>
                      </w:rPr>
                    </m:ctrlPr>
                  </m:sSubPr>
                  <m:e>
                    <m:r>
                      <w:rPr>
                        <w:rFonts w:ascii="Cambria Math" w:eastAsia="Cambria Math" w:hAnsi="Cambria Math" w:cs="Cambria Math"/>
                      </w:rPr>
                      <m:t>U</m:t>
                    </m:r>
                  </m:e>
                  <m:sub>
                    <m:r>
                      <m:rPr>
                        <m:nor/>
                      </m:rPr>
                      <w:rPr>
                        <w:rFonts w:ascii="Cambria Math" w:eastAsia="Cambria Math" w:hAnsi="Cambria Math" w:cs="Cambria Math"/>
                      </w:rPr>
                      <m:t>зап</m:t>
                    </m:r>
                  </m:sub>
                </m:sSub>
              </m:oMath>
            </m:oMathPara>
          </w:p>
          <w:p w:rsidR="002A54AF" w:rsidRDefault="002A54AF" w:rsidP="004440BB">
            <w:pPr>
              <w:spacing w:after="0" w:line="240" w:lineRule="auto"/>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4.1.5</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Давление света.</w:t>
            </w:r>
          </w:p>
          <w:p w:rsidR="002A54AF" w:rsidRPr="003B6341" w:rsidRDefault="003B6341" w:rsidP="004440BB">
            <w:pPr>
              <w:spacing w:after="0" w:line="240" w:lineRule="auto"/>
              <w:ind w:left="336"/>
              <w:jc w:val="both"/>
            </w:pPr>
            <w:r w:rsidRPr="003B6341">
              <w:rPr>
                <w:rFonts w:ascii="Times New Roman" w:hAnsi="Times New Roman"/>
                <w:color w:val="000000"/>
                <w:sz w:val="24"/>
              </w:rPr>
              <w:t>Давление света на полностью отражающую поверхность и на полностью поглощающую поверхность</w:t>
            </w: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4.2</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ФИЗИКА АТОМА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4.2.1</w:t>
            </w: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Планетарная модель атома</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4.2.2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Постулаты Бора. Излучение и поглощение фотонов при переходе атома с одного уровня энергии на другой:</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15081104" wp14:editId="718176C7">
                  <wp:extent cx="1371600" cy="381866"/>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1377221" cy="383431"/>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4.2.3</w:t>
            </w:r>
          </w:p>
        </w:tc>
        <w:tc>
          <w:tcPr>
            <w:tcW w:w="8021" w:type="dxa"/>
            <w:tcMar>
              <w:top w:w="50" w:type="dxa"/>
              <w:left w:w="100" w:type="dxa"/>
            </w:tcMar>
            <w:vAlign w:val="center"/>
          </w:tcPr>
          <w:p w:rsidR="002A54AF" w:rsidRPr="003B6341" w:rsidRDefault="003B6341" w:rsidP="004440BB">
            <w:pPr>
              <w:spacing w:after="0" w:line="240" w:lineRule="auto"/>
              <w:ind w:left="336"/>
            </w:pPr>
            <w:r w:rsidRPr="003B6341">
              <w:rPr>
                <w:rFonts w:ascii="Times New Roman" w:hAnsi="Times New Roman"/>
                <w:color w:val="000000"/>
                <w:sz w:val="24"/>
              </w:rPr>
              <w:t xml:space="preserve">Линейчатые спектры. </w:t>
            </w:r>
          </w:p>
          <w:p w:rsidR="002A54AF" w:rsidRPr="003B6341" w:rsidRDefault="003B6341" w:rsidP="004440BB">
            <w:pPr>
              <w:spacing w:after="0" w:line="240" w:lineRule="auto"/>
              <w:ind w:left="336"/>
            </w:pPr>
            <w:r w:rsidRPr="003B6341">
              <w:rPr>
                <w:rFonts w:ascii="Times New Roman" w:hAnsi="Times New Roman"/>
                <w:color w:val="000000"/>
                <w:sz w:val="24"/>
              </w:rPr>
              <w:t xml:space="preserve">Спектр уровней энергии атома водорода: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0EB6B691" wp14:editId="12869F56">
                  <wp:extent cx="1691640" cy="37677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698573" cy="378318"/>
                          </a:xfrm>
                          <a:prstGeom prst="rect">
                            <a:avLst/>
                          </a:prstGeom>
                        </pic:spPr>
                      </pic:pic>
                    </a:graphicData>
                  </a:graphic>
                </wp:inline>
              </w:drawing>
            </w:r>
            <w:r>
              <w:rPr>
                <w:rFonts w:ascii="Times New Roman" w:hAnsi="Times New Roman"/>
                <w:color w:val="000000"/>
                <w:sz w:val="24"/>
              </w:rPr>
              <w:t xml:space="preserve"> </w:t>
            </w:r>
          </w:p>
          <w:p w:rsidR="002A54AF" w:rsidRDefault="002A54AF" w:rsidP="004440BB">
            <w:pPr>
              <w:spacing w:after="0" w:line="240" w:lineRule="auto"/>
              <w:ind w:left="336"/>
            </w:pPr>
          </w:p>
        </w:tc>
      </w:tr>
      <w:tr w:rsidR="002A54AF" w:rsidTr="004440BB">
        <w:trPr>
          <w:trHeight w:val="144"/>
        </w:trPr>
        <w:tc>
          <w:tcPr>
            <w:tcW w:w="12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4.3</w:t>
            </w:r>
          </w:p>
        </w:tc>
        <w:tc>
          <w:tcPr>
            <w:tcW w:w="1476" w:type="dxa"/>
            <w:tcMar>
              <w:top w:w="50" w:type="dxa"/>
              <w:left w:w="100" w:type="dxa"/>
            </w:tcMar>
            <w:vAlign w:val="center"/>
          </w:tcPr>
          <w:p w:rsidR="002A54AF" w:rsidRDefault="002A54AF" w:rsidP="004440BB">
            <w:pPr>
              <w:spacing w:after="0" w:line="240" w:lineRule="auto"/>
              <w:ind w:left="336"/>
            </w:pPr>
          </w:p>
        </w:tc>
        <w:tc>
          <w:tcPr>
            <w:tcW w:w="8021" w:type="dxa"/>
            <w:tcMar>
              <w:top w:w="50" w:type="dxa"/>
              <w:left w:w="100" w:type="dxa"/>
            </w:tcMar>
            <w:vAlign w:val="center"/>
          </w:tcPr>
          <w:p w:rsidR="002A54AF" w:rsidRDefault="003B6341" w:rsidP="004440BB">
            <w:pPr>
              <w:spacing w:after="0" w:line="240" w:lineRule="auto"/>
              <w:ind w:left="336"/>
            </w:pPr>
            <w:r>
              <w:rPr>
                <w:rFonts w:ascii="Times New Roman" w:hAnsi="Times New Roman"/>
                <w:color w:val="000000"/>
                <w:sz w:val="24"/>
              </w:rPr>
              <w:t>ФИЗИКА АТОМНОГО ЯДРА</w:t>
            </w:r>
          </w:p>
        </w:tc>
      </w:tr>
      <w:tr w:rsidR="002A54AF" w:rsidTr="004440BB">
        <w:trPr>
          <w:trHeight w:val="144"/>
        </w:trPr>
        <w:tc>
          <w:tcPr>
            <w:tcW w:w="1276" w:type="dxa"/>
            <w:vMerge w:val="restart"/>
            <w:tcMar>
              <w:top w:w="50" w:type="dxa"/>
              <w:left w:w="100" w:type="dxa"/>
            </w:tcMar>
            <w:vAlign w:val="center"/>
          </w:tcPr>
          <w:p w:rsidR="002A54AF" w:rsidRDefault="002A54AF" w:rsidP="004440BB">
            <w:pPr>
              <w:spacing w:after="0" w:line="240" w:lineRule="auto"/>
              <w:ind w:left="336"/>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4.3.1</w:t>
            </w:r>
          </w:p>
        </w:tc>
        <w:tc>
          <w:tcPr>
            <w:tcW w:w="8021" w:type="dxa"/>
            <w:tcMar>
              <w:top w:w="50" w:type="dxa"/>
              <w:left w:w="100" w:type="dxa"/>
            </w:tcMar>
            <w:vAlign w:val="center"/>
          </w:tcPr>
          <w:p w:rsidR="002A54AF" w:rsidRDefault="003B6341" w:rsidP="004440BB">
            <w:pPr>
              <w:spacing w:after="0" w:line="240" w:lineRule="auto"/>
              <w:ind w:left="336"/>
              <w:jc w:val="both"/>
            </w:pPr>
            <w:r w:rsidRPr="003B6341">
              <w:rPr>
                <w:rFonts w:ascii="Times New Roman" w:hAnsi="Times New Roman"/>
                <w:color w:val="000000"/>
                <w:sz w:val="24"/>
              </w:rPr>
              <w:t xml:space="preserve">Нуклонная модель ядра Гейзенберга – Иваненко. Заряд ядра. Массовое число ядра. </w:t>
            </w:r>
            <w:r>
              <w:rPr>
                <w:rFonts w:ascii="Times New Roman" w:hAnsi="Times New Roman"/>
                <w:color w:val="000000"/>
                <w:sz w:val="24"/>
              </w:rPr>
              <w:t>Изотопы</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4.3.2</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Радиоактивность.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Альфа-распад: </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519B64BB" wp14:editId="51744681">
                  <wp:extent cx="1051560" cy="32416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056715" cy="325754"/>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Бета-распад. </w:t>
            </w: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Электронный </w:t>
            </w:r>
            <w:proofErr w:type="gramStart"/>
            <w:r>
              <w:rPr>
                <w:rFonts w:ascii="Times New Roman" w:hAnsi="Times New Roman"/>
                <w:color w:val="000000"/>
                <w:sz w:val="24"/>
                <w:shd w:val="clear" w:color="auto" w:fill="FFFFFF"/>
              </w:rPr>
              <w:t>β</w:t>
            </w:r>
            <w:r w:rsidRPr="003B6341">
              <w:rPr>
                <w:rFonts w:ascii="Times New Roman" w:hAnsi="Times New Roman"/>
                <w:color w:val="000000"/>
                <w:sz w:val="24"/>
                <w:shd w:val="clear" w:color="auto" w:fill="FFFFFF"/>
              </w:rPr>
              <w:t>-</w:t>
            </w:r>
            <w:proofErr w:type="gramEnd"/>
            <w:r w:rsidRPr="003B6341">
              <w:rPr>
                <w:rFonts w:ascii="Times New Roman" w:hAnsi="Times New Roman"/>
                <w:color w:val="000000"/>
                <w:sz w:val="24"/>
                <w:shd w:val="clear" w:color="auto" w:fill="FFFFFF"/>
              </w:rPr>
              <w:t>распад:</w:t>
            </w:r>
          </w:p>
          <w:p w:rsidR="002A54AF" w:rsidRPr="003B6341"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74C1A444" wp14:editId="43C7CA00">
                  <wp:extent cx="1287780" cy="3160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287780" cy="316020"/>
                          </a:xfrm>
                          <a:prstGeom prst="rect">
                            <a:avLst/>
                          </a:prstGeom>
                        </pic:spPr>
                      </pic:pic>
                    </a:graphicData>
                  </a:graphic>
                </wp:inline>
              </w:drawing>
            </w:r>
            <w:r w:rsidRPr="003B6341">
              <w:rPr>
                <w:rFonts w:ascii="Times New Roman" w:hAnsi="Times New Roman"/>
                <w:color w:val="000000"/>
                <w:sz w:val="24"/>
              </w:rPr>
              <w:t xml:space="preserve"> </w:t>
            </w:r>
          </w:p>
          <w:p w:rsidR="002A54AF" w:rsidRPr="003B6341" w:rsidRDefault="002A54AF" w:rsidP="004440BB">
            <w:pPr>
              <w:spacing w:after="0" w:line="240" w:lineRule="auto"/>
              <w:ind w:left="336"/>
              <w:jc w:val="both"/>
            </w:pPr>
          </w:p>
          <w:p w:rsidR="002A54AF" w:rsidRPr="003B6341" w:rsidRDefault="003B6341" w:rsidP="004440BB">
            <w:pPr>
              <w:spacing w:after="0" w:line="240" w:lineRule="auto"/>
              <w:ind w:left="336"/>
              <w:jc w:val="both"/>
            </w:pPr>
            <w:r w:rsidRPr="003B6341">
              <w:rPr>
                <w:rFonts w:ascii="Times New Roman" w:hAnsi="Times New Roman"/>
                <w:color w:val="000000"/>
                <w:sz w:val="24"/>
              </w:rPr>
              <w:t xml:space="preserve">Позитронный </w:t>
            </w:r>
            <w:proofErr w:type="gramStart"/>
            <w:r>
              <w:rPr>
                <w:rFonts w:ascii="Times New Roman" w:hAnsi="Times New Roman"/>
                <w:color w:val="000000"/>
                <w:sz w:val="24"/>
              </w:rPr>
              <w:t>β</w:t>
            </w:r>
            <w:r w:rsidRPr="003B6341">
              <w:rPr>
                <w:rFonts w:ascii="Times New Roman" w:hAnsi="Times New Roman"/>
                <w:color w:val="000000"/>
                <w:sz w:val="24"/>
              </w:rPr>
              <w:t>-</w:t>
            </w:r>
            <w:proofErr w:type="gramEnd"/>
            <w:r w:rsidRPr="003B6341">
              <w:rPr>
                <w:rFonts w:ascii="Times New Roman" w:hAnsi="Times New Roman"/>
                <w:color w:val="000000"/>
                <w:sz w:val="24"/>
              </w:rPr>
              <w:t xml:space="preserve">распад: </w:t>
            </w:r>
          </w:p>
          <w:p w:rsidR="002A54AF" w:rsidRDefault="003B6341" w:rsidP="004440BB">
            <w:pPr>
              <w:spacing w:after="0" w:line="240" w:lineRule="auto"/>
              <w:ind w:left="336"/>
            </w:pPr>
            <w:r w:rsidRPr="003B6341">
              <w:rPr>
                <w:rFonts w:ascii="Times New Roman" w:hAnsi="Times New Roman"/>
                <w:color w:val="000000"/>
                <w:sz w:val="24"/>
              </w:rPr>
              <w:t xml:space="preserve"> </w:t>
            </w:r>
            <w:r>
              <w:rPr>
                <w:noProof/>
                <w:sz w:val="24"/>
              </w:rPr>
              <w:drawing>
                <wp:inline distT="0" distB="0" distL="0" distR="0" wp14:anchorId="629D413B" wp14:editId="45DC6F77">
                  <wp:extent cx="1371600" cy="31781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1371600" cy="317810"/>
                          </a:xfrm>
                          <a:prstGeom prst="rect">
                            <a:avLst/>
                          </a:prstGeom>
                        </pic:spPr>
                      </pic:pic>
                    </a:graphicData>
                  </a:graphic>
                </wp:inline>
              </w:drawing>
            </w:r>
            <w:r>
              <w:rPr>
                <w:rFonts w:ascii="Times New Roman" w:hAnsi="Times New Roman"/>
                <w:color w:val="000000"/>
                <w:sz w:val="24"/>
              </w:rPr>
              <w:t xml:space="preserve"> </w:t>
            </w:r>
          </w:p>
          <w:p w:rsidR="002A54AF" w:rsidRDefault="003B6341" w:rsidP="004440BB">
            <w:pPr>
              <w:spacing w:after="0" w:line="240" w:lineRule="auto"/>
              <w:ind w:left="336"/>
              <w:jc w:val="both"/>
            </w:pPr>
            <w:r>
              <w:rPr>
                <w:rFonts w:ascii="Times New Roman" w:hAnsi="Times New Roman"/>
                <w:color w:val="000000"/>
                <w:sz w:val="24"/>
              </w:rPr>
              <w:t>Гамма-излучение</w:t>
            </w:r>
          </w:p>
        </w:tc>
      </w:tr>
      <w:tr w:rsidR="002A54AF"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4.3.3</w:t>
            </w:r>
          </w:p>
        </w:tc>
        <w:tc>
          <w:tcPr>
            <w:tcW w:w="8021" w:type="dxa"/>
            <w:tcMar>
              <w:top w:w="50" w:type="dxa"/>
              <w:left w:w="100" w:type="dxa"/>
            </w:tcMar>
            <w:vAlign w:val="center"/>
          </w:tcPr>
          <w:p w:rsidR="002A54AF" w:rsidRDefault="003B6341" w:rsidP="004440BB">
            <w:pPr>
              <w:spacing w:after="0" w:line="240" w:lineRule="auto"/>
              <w:ind w:left="336"/>
              <w:jc w:val="both"/>
            </w:pPr>
            <w:r>
              <w:rPr>
                <w:rFonts w:ascii="Times New Roman" w:hAnsi="Times New Roman"/>
                <w:color w:val="000000"/>
                <w:sz w:val="24"/>
              </w:rPr>
              <w:t xml:space="preserve">Закон радиоактивного распада:  </w:t>
            </w:r>
          </w:p>
          <w:p w:rsidR="002A54AF" w:rsidRDefault="003B6341" w:rsidP="004440BB">
            <w:pPr>
              <w:spacing w:line="240" w:lineRule="auto"/>
            </w:pPr>
            <m:oMathPara>
              <m:oMath>
                <m:r>
                  <w:rPr>
                    <w:rFonts w:ascii="Cambria Math" w:eastAsia="Cambria Math" w:hAnsi="Cambria Math" w:cs="Cambria Math"/>
                  </w:rPr>
                  <m:t>N(t)=</m:t>
                </m:r>
                <m:sSub>
                  <m:sSubPr>
                    <m:ctrlPr>
                      <w:rPr>
                        <w:rFonts w:ascii="Cambria Math" w:hAnsi="Cambria Math"/>
                      </w:rPr>
                    </m:ctrlPr>
                  </m:sSubPr>
                  <m:e>
                    <m:r>
                      <w:rPr>
                        <w:rFonts w:ascii="Cambria Math" w:eastAsia="Cambria Math" w:hAnsi="Cambria Math" w:cs="Cambria Math"/>
                      </w:rPr>
                      <m:t>N</m:t>
                    </m:r>
                  </m:e>
                  <m:sub>
                    <m:r>
                      <w:rPr>
                        <w:rFonts w:ascii="Cambria Math" w:eastAsia="Cambria Math" w:hAnsi="Cambria Math" w:cs="Cambria Math"/>
                      </w:rPr>
                      <m:t>0</m:t>
                    </m:r>
                  </m:sub>
                </m:sSub>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2</m:t>
                    </m:r>
                  </m:e>
                  <m:sup>
                    <m:f>
                      <m:fPr>
                        <m:ctrlPr>
                          <w:rPr>
                            <w:rFonts w:ascii="Cambria Math" w:hAnsi="Cambria Math"/>
                          </w:rPr>
                        </m:ctrlPr>
                      </m:fPr>
                      <m:num>
                        <m:r>
                          <w:rPr>
                            <w:rFonts w:ascii="Cambria Math" w:eastAsia="Cambria Math" w:hAnsi="Cambria Math" w:cs="Cambria Math"/>
                          </w:rPr>
                          <m:t>-t</m:t>
                        </m:r>
                      </m:num>
                      <m:den>
                        <m:r>
                          <w:rPr>
                            <w:rFonts w:ascii="Cambria Math" w:eastAsia="Cambria Math" w:hAnsi="Cambria Math" w:cs="Cambria Math"/>
                          </w:rPr>
                          <m:t>T</m:t>
                        </m:r>
                      </m:den>
                    </m:f>
                  </m:sup>
                </m:sSup>
              </m:oMath>
            </m:oMathPara>
          </w:p>
          <w:p w:rsidR="002A54AF" w:rsidRPr="004440BB" w:rsidRDefault="003B6341" w:rsidP="004440BB">
            <w:pPr>
              <w:spacing w:after="0" w:line="240" w:lineRule="auto"/>
              <w:ind w:left="336"/>
              <w:jc w:val="both"/>
            </w:pPr>
            <w:r w:rsidRPr="003B6341">
              <w:rPr>
                <w:rFonts w:ascii="Times New Roman" w:hAnsi="Times New Roman"/>
                <w:color w:val="000000"/>
                <w:sz w:val="24"/>
              </w:rPr>
              <w:t xml:space="preserve">Пусть </w:t>
            </w:r>
            <w:r>
              <w:rPr>
                <w:rFonts w:ascii="Times New Roman" w:hAnsi="Times New Roman"/>
                <w:color w:val="000000"/>
                <w:sz w:val="24"/>
              </w:rPr>
              <w:t>m</w:t>
            </w:r>
            <w:r w:rsidRPr="003B6341">
              <w:rPr>
                <w:rFonts w:ascii="Times New Roman" w:hAnsi="Times New Roman"/>
                <w:color w:val="000000"/>
                <w:sz w:val="24"/>
              </w:rPr>
              <w:t xml:space="preserve"> – масса радиоактивного вещества. </w:t>
            </w:r>
            <w:r w:rsidRPr="004440BB">
              <w:rPr>
                <w:rFonts w:ascii="Times New Roman" w:hAnsi="Times New Roman"/>
                <w:color w:val="000000"/>
                <w:sz w:val="24"/>
              </w:rPr>
              <w:t xml:space="preserve">Тогда  </w:t>
            </w:r>
          </w:p>
          <w:p w:rsidR="002A54AF" w:rsidRDefault="003B6341" w:rsidP="004440BB">
            <w:pPr>
              <w:spacing w:line="240" w:lineRule="auto"/>
            </w:pPr>
            <m:oMathPara>
              <m:oMath>
                <m:r>
                  <w:rPr>
                    <w:rFonts w:ascii="Cambria Math" w:eastAsia="Cambria Math" w:hAnsi="Cambria Math" w:cs="Cambria Math"/>
                  </w:rPr>
                  <m:t>m(t)=</m:t>
                </m:r>
                <m:sSub>
                  <m:sSubPr>
                    <m:ctrlPr>
                      <w:rPr>
                        <w:rFonts w:ascii="Cambria Math" w:hAnsi="Cambria Math"/>
                      </w:rPr>
                    </m:ctrlPr>
                  </m:sSubPr>
                  <m:e>
                    <m:r>
                      <w:rPr>
                        <w:rFonts w:ascii="Cambria Math" w:eastAsia="Cambria Math" w:hAnsi="Cambria Math" w:cs="Cambria Math"/>
                      </w:rPr>
                      <m:t>m</m:t>
                    </m:r>
                  </m:e>
                  <m:sub>
                    <m:r>
                      <w:rPr>
                        <w:rFonts w:ascii="Cambria Math" w:eastAsia="Cambria Math" w:hAnsi="Cambria Math" w:cs="Cambria Math"/>
                      </w:rPr>
                      <m:t>0</m:t>
                    </m:r>
                  </m:sub>
                </m:sSub>
                <m:r>
                  <w:rPr>
                    <w:rFonts w:ascii="Cambria Math" w:eastAsia="Cambria Math" w:hAnsi="Cambria Math" w:cs="Cambria Math"/>
                  </w:rPr>
                  <m:t>*</m:t>
                </m:r>
                <m:sSup>
                  <m:sSupPr>
                    <m:ctrlPr>
                      <w:rPr>
                        <w:rFonts w:ascii="Cambria Math" w:hAnsi="Cambria Math"/>
                      </w:rPr>
                    </m:ctrlPr>
                  </m:sSupPr>
                  <m:e>
                    <m:r>
                      <w:rPr>
                        <w:rFonts w:ascii="Cambria Math" w:eastAsia="Cambria Math" w:hAnsi="Cambria Math" w:cs="Cambria Math"/>
                      </w:rPr>
                      <m:t>2</m:t>
                    </m:r>
                  </m:e>
                  <m:sup>
                    <m:f>
                      <m:fPr>
                        <m:ctrlPr>
                          <w:rPr>
                            <w:rFonts w:ascii="Cambria Math" w:hAnsi="Cambria Math"/>
                          </w:rPr>
                        </m:ctrlPr>
                      </m:fPr>
                      <m:num>
                        <m:r>
                          <w:rPr>
                            <w:rFonts w:ascii="Cambria Math" w:eastAsia="Cambria Math" w:hAnsi="Cambria Math" w:cs="Cambria Math"/>
                          </w:rPr>
                          <m:t>-t</m:t>
                        </m:r>
                      </m:num>
                      <m:den>
                        <m:r>
                          <w:rPr>
                            <w:rFonts w:ascii="Cambria Math" w:eastAsia="Cambria Math" w:hAnsi="Cambria Math" w:cs="Cambria Math"/>
                          </w:rPr>
                          <m:t>T</m:t>
                        </m:r>
                      </m:den>
                    </m:f>
                  </m:sup>
                </m:sSup>
              </m:oMath>
            </m:oMathPara>
          </w:p>
          <w:p w:rsidR="002A54AF" w:rsidRDefault="002A54AF" w:rsidP="004440BB">
            <w:pPr>
              <w:spacing w:after="0" w:line="240" w:lineRule="auto"/>
              <w:jc w:val="both"/>
            </w:pPr>
          </w:p>
        </w:tc>
      </w:tr>
      <w:tr w:rsidR="002A54AF" w:rsidRPr="003B6341" w:rsidTr="004440BB">
        <w:trPr>
          <w:trHeight w:val="144"/>
        </w:trPr>
        <w:tc>
          <w:tcPr>
            <w:tcW w:w="1276" w:type="dxa"/>
            <w:vMerge/>
            <w:tcBorders>
              <w:top w:val="nil"/>
            </w:tcBorders>
            <w:tcMar>
              <w:top w:w="50" w:type="dxa"/>
              <w:left w:w="100" w:type="dxa"/>
            </w:tcMar>
          </w:tcPr>
          <w:p w:rsidR="002A54AF" w:rsidRDefault="002A54AF" w:rsidP="004440BB">
            <w:pPr>
              <w:spacing w:line="240" w:lineRule="auto"/>
            </w:pPr>
          </w:p>
        </w:tc>
        <w:tc>
          <w:tcPr>
            <w:tcW w:w="1476" w:type="dxa"/>
            <w:tcMar>
              <w:top w:w="50" w:type="dxa"/>
              <w:left w:w="100" w:type="dxa"/>
            </w:tcMar>
            <w:vAlign w:val="center"/>
          </w:tcPr>
          <w:p w:rsidR="002A54AF" w:rsidRDefault="003B6341" w:rsidP="004440BB">
            <w:pPr>
              <w:spacing w:after="0" w:line="240" w:lineRule="auto"/>
              <w:ind w:left="336"/>
              <w:jc w:val="center"/>
            </w:pPr>
            <w:r>
              <w:rPr>
                <w:rFonts w:ascii="Times New Roman" w:hAnsi="Times New Roman"/>
                <w:color w:val="000000"/>
                <w:sz w:val="24"/>
              </w:rPr>
              <w:t>4.3.4</w:t>
            </w:r>
          </w:p>
        </w:tc>
        <w:tc>
          <w:tcPr>
            <w:tcW w:w="8021" w:type="dxa"/>
            <w:tcMar>
              <w:top w:w="50" w:type="dxa"/>
              <w:left w:w="100" w:type="dxa"/>
            </w:tcMar>
            <w:vAlign w:val="center"/>
          </w:tcPr>
          <w:p w:rsidR="002A54AF" w:rsidRPr="003B6341" w:rsidRDefault="003B6341" w:rsidP="004440BB">
            <w:pPr>
              <w:spacing w:after="0" w:line="240" w:lineRule="auto"/>
              <w:ind w:left="336"/>
              <w:jc w:val="both"/>
            </w:pPr>
            <w:r w:rsidRPr="003B6341">
              <w:rPr>
                <w:rFonts w:ascii="Times New Roman" w:hAnsi="Times New Roman"/>
                <w:color w:val="000000"/>
                <w:sz w:val="24"/>
              </w:rPr>
              <w:t>Ядерные реакции. Деление и синтез ядер</w:t>
            </w:r>
          </w:p>
        </w:tc>
      </w:tr>
    </w:tbl>
    <w:p w:rsidR="002A54AF" w:rsidRPr="003B6341" w:rsidRDefault="002A54AF" w:rsidP="004440BB">
      <w:pPr>
        <w:spacing w:after="0" w:line="240" w:lineRule="auto"/>
        <w:ind w:left="120"/>
      </w:pPr>
    </w:p>
    <w:p w:rsidR="002A54AF" w:rsidRPr="003B6341" w:rsidRDefault="002A54AF" w:rsidP="004440BB">
      <w:pPr>
        <w:spacing w:line="240" w:lineRule="auto"/>
        <w:sectPr w:rsidR="002A54AF" w:rsidRPr="003B6341" w:rsidSect="004440BB">
          <w:pgSz w:w="11906" w:h="16383"/>
          <w:pgMar w:top="426" w:right="850" w:bottom="568" w:left="1701" w:header="720" w:footer="720" w:gutter="0"/>
          <w:cols w:space="720"/>
        </w:sectPr>
      </w:pPr>
    </w:p>
    <w:p w:rsidR="002A54AF" w:rsidRPr="003B6341" w:rsidRDefault="003B6341" w:rsidP="004440BB">
      <w:pPr>
        <w:spacing w:after="0" w:line="240" w:lineRule="auto"/>
        <w:ind w:left="120"/>
      </w:pPr>
      <w:bookmarkStart w:id="13" w:name="block-65681887"/>
      <w:bookmarkEnd w:id="12"/>
      <w:r w:rsidRPr="003B6341">
        <w:rPr>
          <w:rFonts w:ascii="Times New Roman" w:hAnsi="Times New Roman"/>
          <w:b/>
          <w:color w:val="000000"/>
          <w:sz w:val="28"/>
        </w:rPr>
        <w:lastRenderedPageBreak/>
        <w:t>УЧЕБНО-МЕТОДИЧЕСКОЕ ОБЕСПЕЧЕНИЕ ОБРАЗОВАТЕЛЬНОГО ПРОЦЕССА</w:t>
      </w:r>
    </w:p>
    <w:p w:rsidR="002A54AF" w:rsidRPr="003B6341" w:rsidRDefault="003B6341" w:rsidP="004440BB">
      <w:pPr>
        <w:spacing w:after="0" w:line="240" w:lineRule="auto"/>
        <w:ind w:left="120"/>
      </w:pPr>
      <w:r w:rsidRPr="003B6341">
        <w:rPr>
          <w:rFonts w:ascii="Times New Roman" w:hAnsi="Times New Roman"/>
          <w:b/>
          <w:color w:val="000000"/>
          <w:sz w:val="28"/>
        </w:rPr>
        <w:t>ОБЯЗАТЕЛЬНЫЕ УЧЕБНЫЕ МАТЕРИАЛЫ ДЛЯ УЧЕНИКА</w:t>
      </w:r>
    </w:p>
    <w:p w:rsidR="002A54AF" w:rsidRPr="003B6341" w:rsidRDefault="003B6341" w:rsidP="004440BB">
      <w:pPr>
        <w:spacing w:after="0" w:line="240" w:lineRule="auto"/>
        <w:ind w:left="120"/>
      </w:pPr>
      <w:bookmarkStart w:id="14" w:name="e351eb82-6fcf-4286-955d-8c105ce4111a"/>
      <w:r w:rsidRPr="003B6341">
        <w:rPr>
          <w:rFonts w:ascii="Times New Roman" w:hAnsi="Times New Roman"/>
          <w:color w:val="000000"/>
          <w:sz w:val="28"/>
        </w:rPr>
        <w:t>• Физика; 11 класс</w:t>
      </w:r>
      <w:proofErr w:type="gramStart"/>
      <w:r w:rsidRPr="003B6341">
        <w:rPr>
          <w:rFonts w:ascii="Times New Roman" w:hAnsi="Times New Roman"/>
          <w:color w:val="000000"/>
          <w:sz w:val="28"/>
        </w:rPr>
        <w:t>.</w:t>
      </w:r>
      <w:proofErr w:type="gramEnd"/>
      <w:r w:rsidRPr="003B6341">
        <w:rPr>
          <w:rFonts w:ascii="Times New Roman" w:hAnsi="Times New Roman"/>
          <w:color w:val="000000"/>
          <w:sz w:val="28"/>
        </w:rPr>
        <w:t xml:space="preserve"> </w:t>
      </w:r>
      <w:proofErr w:type="gramStart"/>
      <w:r w:rsidRPr="003B6341">
        <w:rPr>
          <w:rFonts w:ascii="Times New Roman" w:hAnsi="Times New Roman"/>
          <w:color w:val="000000"/>
          <w:sz w:val="28"/>
        </w:rPr>
        <w:t>у</w:t>
      </w:r>
      <w:proofErr w:type="gramEnd"/>
      <w:r w:rsidRPr="003B6341">
        <w:rPr>
          <w:rFonts w:ascii="Times New Roman" w:hAnsi="Times New Roman"/>
          <w:color w:val="000000"/>
          <w:sz w:val="28"/>
        </w:rPr>
        <w:t>глубленное обучение Касьянов В.А. Общество с ограниченной ответственностью «ДРОФА»; Акционерное общество «Издательство «Просвещение»</w:t>
      </w:r>
      <w:bookmarkEnd w:id="14"/>
    </w:p>
    <w:p w:rsidR="002A54AF" w:rsidRPr="003B6341" w:rsidRDefault="003B6341" w:rsidP="004440BB">
      <w:pPr>
        <w:spacing w:after="0" w:line="240" w:lineRule="auto"/>
        <w:ind w:left="120"/>
      </w:pPr>
      <w:r w:rsidRPr="003B6341">
        <w:rPr>
          <w:rFonts w:ascii="Times New Roman" w:hAnsi="Times New Roman"/>
          <w:color w:val="000000"/>
          <w:sz w:val="28"/>
        </w:rPr>
        <w:t xml:space="preserve">Физика. Электродинамика, 10-11 классы/ </w:t>
      </w:r>
      <w:proofErr w:type="spellStart"/>
      <w:r w:rsidRPr="003B6341">
        <w:rPr>
          <w:rFonts w:ascii="Times New Roman" w:hAnsi="Times New Roman"/>
          <w:color w:val="000000"/>
          <w:sz w:val="28"/>
        </w:rPr>
        <w:t>Мякишев</w:t>
      </w:r>
      <w:proofErr w:type="spellEnd"/>
      <w:r w:rsidRPr="003B6341">
        <w:rPr>
          <w:rFonts w:ascii="Times New Roman" w:hAnsi="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3B6341">
        <w:rPr>
          <w:sz w:val="28"/>
        </w:rPr>
        <w:br/>
      </w:r>
      <w:r w:rsidRPr="003B6341">
        <w:rPr>
          <w:rFonts w:ascii="Times New Roman" w:hAnsi="Times New Roman"/>
          <w:color w:val="000000"/>
          <w:sz w:val="28"/>
        </w:rPr>
        <w:t xml:space="preserve"> • Физика. Колебания и волны, 11 класс/ </w:t>
      </w:r>
      <w:proofErr w:type="spellStart"/>
      <w:r w:rsidRPr="003B6341">
        <w:rPr>
          <w:rFonts w:ascii="Times New Roman" w:hAnsi="Times New Roman"/>
          <w:color w:val="000000"/>
          <w:sz w:val="28"/>
        </w:rPr>
        <w:t>Мякишев</w:t>
      </w:r>
      <w:proofErr w:type="spellEnd"/>
      <w:r w:rsidRPr="003B6341">
        <w:rPr>
          <w:rFonts w:ascii="Times New Roman" w:hAnsi="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3B6341">
        <w:rPr>
          <w:sz w:val="28"/>
        </w:rPr>
        <w:br/>
      </w:r>
      <w:r w:rsidRPr="003B6341">
        <w:rPr>
          <w:rFonts w:ascii="Times New Roman" w:hAnsi="Times New Roman"/>
          <w:color w:val="000000"/>
          <w:sz w:val="28"/>
        </w:rPr>
        <w:t xml:space="preserve"> Физика. Оптика. Квантовая физика, 11 класс/ </w:t>
      </w:r>
      <w:proofErr w:type="spellStart"/>
      <w:r w:rsidRPr="003B6341">
        <w:rPr>
          <w:rFonts w:ascii="Times New Roman" w:hAnsi="Times New Roman"/>
          <w:color w:val="000000"/>
          <w:sz w:val="28"/>
        </w:rPr>
        <w:t>Мякишев</w:t>
      </w:r>
      <w:proofErr w:type="spellEnd"/>
      <w:r w:rsidRPr="003B6341">
        <w:rPr>
          <w:rFonts w:ascii="Times New Roman" w:hAnsi="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3B6341">
        <w:rPr>
          <w:sz w:val="28"/>
        </w:rPr>
        <w:br/>
      </w:r>
      <w:r w:rsidRPr="003B6341">
        <w:rPr>
          <w:rFonts w:ascii="Times New Roman" w:hAnsi="Times New Roman"/>
          <w:color w:val="000000"/>
          <w:sz w:val="28"/>
        </w:rPr>
        <w:t xml:space="preserve"> • Физика. / </w:t>
      </w:r>
      <w:proofErr w:type="spellStart"/>
      <w:r w:rsidRPr="003B6341">
        <w:rPr>
          <w:rFonts w:ascii="Times New Roman" w:hAnsi="Times New Roman"/>
          <w:color w:val="000000"/>
          <w:sz w:val="28"/>
        </w:rPr>
        <w:t>Мякишев</w:t>
      </w:r>
      <w:proofErr w:type="spellEnd"/>
      <w:r w:rsidRPr="003B6341">
        <w:rPr>
          <w:rFonts w:ascii="Times New Roman" w:hAnsi="Times New Roman"/>
          <w:color w:val="000000"/>
          <w:sz w:val="28"/>
        </w:rPr>
        <w:t xml:space="preserve"> Г.Я., Синяков А.З., Общество с ограниченной ответственностью «ДРОФА»; Акционерное общество «Издательство «Просвещение»</w:t>
      </w:r>
      <w:r w:rsidRPr="003B6341">
        <w:rPr>
          <w:sz w:val="28"/>
        </w:rPr>
        <w:br/>
      </w:r>
      <w:bookmarkStart w:id="15" w:name="12a06b6e-125c-439f-871b-e02bd3e2ad62"/>
      <w:bookmarkEnd w:id="15"/>
    </w:p>
    <w:p w:rsidR="002A54AF" w:rsidRPr="003B6341" w:rsidRDefault="002A54AF" w:rsidP="004440BB">
      <w:pPr>
        <w:spacing w:after="0" w:line="240" w:lineRule="auto"/>
        <w:ind w:left="120"/>
      </w:pPr>
    </w:p>
    <w:p w:rsidR="002A54AF" w:rsidRPr="003B6341" w:rsidRDefault="003B6341" w:rsidP="004440BB">
      <w:pPr>
        <w:spacing w:after="0" w:line="240" w:lineRule="auto"/>
        <w:ind w:left="120"/>
      </w:pPr>
      <w:r w:rsidRPr="003B6341">
        <w:rPr>
          <w:rFonts w:ascii="Times New Roman" w:hAnsi="Times New Roman"/>
          <w:b/>
          <w:color w:val="000000"/>
          <w:sz w:val="28"/>
        </w:rPr>
        <w:t>МЕТОДИЧЕСКИЕ МАТЕРИАЛЫ ДЛЯ УЧИТЕЛЯ</w:t>
      </w:r>
    </w:p>
    <w:p w:rsidR="002A54AF" w:rsidRPr="003B6341" w:rsidRDefault="003B6341" w:rsidP="004440BB">
      <w:pPr>
        <w:spacing w:after="0" w:line="240" w:lineRule="auto"/>
        <w:ind w:left="120"/>
      </w:pPr>
      <w:bookmarkStart w:id="16" w:name="5857a8d1-7245-4da7-98ec-3ba2decba0a5"/>
      <w:r w:rsidRPr="003B6341">
        <w:rPr>
          <w:rFonts w:ascii="Times New Roman" w:hAnsi="Times New Roman"/>
          <w:color w:val="000000"/>
          <w:sz w:val="28"/>
        </w:rPr>
        <w:t xml:space="preserve">ФИЗИКА 10. Электронное приложение к учебнику </w:t>
      </w:r>
      <w:proofErr w:type="spellStart"/>
      <w:r w:rsidRPr="003B6341">
        <w:rPr>
          <w:rFonts w:ascii="Times New Roman" w:hAnsi="Times New Roman"/>
          <w:color w:val="000000"/>
          <w:sz w:val="28"/>
        </w:rPr>
        <w:t>Г.Я.Мякишева</w:t>
      </w:r>
      <w:proofErr w:type="spellEnd"/>
      <w:r w:rsidRPr="003B6341">
        <w:rPr>
          <w:rFonts w:ascii="Times New Roman" w:hAnsi="Times New Roman"/>
          <w:color w:val="000000"/>
          <w:sz w:val="28"/>
        </w:rPr>
        <w:t xml:space="preserve">, </w:t>
      </w:r>
      <w:proofErr w:type="spellStart"/>
      <w:r w:rsidRPr="003B6341">
        <w:rPr>
          <w:rFonts w:ascii="Times New Roman" w:hAnsi="Times New Roman"/>
          <w:color w:val="000000"/>
          <w:sz w:val="28"/>
        </w:rPr>
        <w:t>Б.Б.Буховцева</w:t>
      </w:r>
      <w:proofErr w:type="spellEnd"/>
      <w:r w:rsidRPr="003B6341">
        <w:rPr>
          <w:rFonts w:ascii="Times New Roman" w:hAnsi="Times New Roman"/>
          <w:color w:val="000000"/>
          <w:sz w:val="28"/>
        </w:rPr>
        <w:t xml:space="preserve">, </w:t>
      </w:r>
      <w:proofErr w:type="spellStart"/>
      <w:r w:rsidRPr="003B6341">
        <w:rPr>
          <w:rFonts w:ascii="Times New Roman" w:hAnsi="Times New Roman"/>
          <w:color w:val="000000"/>
          <w:sz w:val="28"/>
        </w:rPr>
        <w:t>Н.Н.Сотского</w:t>
      </w:r>
      <w:proofErr w:type="spellEnd"/>
      <w:r w:rsidRPr="003B6341">
        <w:rPr>
          <w:rFonts w:ascii="Times New Roman" w:hAnsi="Times New Roman"/>
          <w:color w:val="000000"/>
          <w:sz w:val="28"/>
        </w:rPr>
        <w:t>. ЗАО «Образование Медиа» ОАО «Издательство «Просвещение», 2011</w:t>
      </w:r>
      <w:bookmarkEnd w:id="16"/>
    </w:p>
    <w:p w:rsidR="002A54AF" w:rsidRPr="003B6341" w:rsidRDefault="002A54AF" w:rsidP="004440BB">
      <w:pPr>
        <w:spacing w:after="0" w:line="240" w:lineRule="auto"/>
        <w:ind w:left="120"/>
      </w:pPr>
    </w:p>
    <w:p w:rsidR="002A54AF" w:rsidRPr="003B6341" w:rsidRDefault="003B6341" w:rsidP="004440BB">
      <w:pPr>
        <w:spacing w:after="0" w:line="240" w:lineRule="auto"/>
        <w:ind w:left="120"/>
      </w:pPr>
      <w:r w:rsidRPr="003B6341">
        <w:rPr>
          <w:rFonts w:ascii="Times New Roman" w:hAnsi="Times New Roman"/>
          <w:b/>
          <w:color w:val="000000"/>
          <w:sz w:val="28"/>
        </w:rPr>
        <w:t>ЦИФРОВЫЕ ОБРАЗОВАТЕЛЬНЫЕ РЕСУРСЫ И РЕСУРСЫ СЕТИ ИНТЕРНЕТ</w:t>
      </w:r>
    </w:p>
    <w:p w:rsidR="002A54AF" w:rsidRPr="003B6341" w:rsidRDefault="003B6341" w:rsidP="004440BB">
      <w:pPr>
        <w:spacing w:after="0" w:line="240" w:lineRule="auto"/>
        <w:ind w:left="120"/>
      </w:pPr>
      <w:r w:rsidRPr="003B6341">
        <w:rPr>
          <w:rFonts w:ascii="Times New Roman" w:hAnsi="Times New Roman"/>
          <w:color w:val="000000"/>
          <w:sz w:val="28"/>
        </w:rPr>
        <w:t xml:space="preserve">1. </w:t>
      </w:r>
      <w:r>
        <w:rPr>
          <w:rFonts w:ascii="Times New Roman" w:hAnsi="Times New Roman"/>
          <w:color w:val="000000"/>
          <w:sz w:val="28"/>
        </w:rPr>
        <w:t>https</w:t>
      </w:r>
      <w:r w:rsidRPr="003B6341">
        <w:rPr>
          <w:rFonts w:ascii="Times New Roman" w:hAnsi="Times New Roman"/>
          <w:color w:val="000000"/>
          <w:sz w:val="28"/>
        </w:rPr>
        <w:t>://</w:t>
      </w:r>
      <w:r>
        <w:rPr>
          <w:rFonts w:ascii="Times New Roman" w:hAnsi="Times New Roman"/>
          <w:color w:val="000000"/>
          <w:sz w:val="28"/>
        </w:rPr>
        <w:t>m</w:t>
      </w:r>
      <w:r w:rsidRPr="003B6341">
        <w:rPr>
          <w:rFonts w:ascii="Times New Roman" w:hAnsi="Times New Roman"/>
          <w:color w:val="000000"/>
          <w:sz w:val="28"/>
        </w:rPr>
        <w:t>.</w:t>
      </w:r>
      <w:r>
        <w:rPr>
          <w:rFonts w:ascii="Times New Roman" w:hAnsi="Times New Roman"/>
          <w:color w:val="000000"/>
          <w:sz w:val="28"/>
        </w:rPr>
        <w:t>edsoo</w:t>
      </w:r>
      <w:r w:rsidRPr="003B6341">
        <w:rPr>
          <w:rFonts w:ascii="Times New Roman" w:hAnsi="Times New Roman"/>
          <w:color w:val="000000"/>
          <w:sz w:val="28"/>
        </w:rPr>
        <w:t>.</w:t>
      </w:r>
      <w:r>
        <w:rPr>
          <w:rFonts w:ascii="Times New Roman" w:hAnsi="Times New Roman"/>
          <w:color w:val="000000"/>
          <w:sz w:val="28"/>
        </w:rPr>
        <w:t>ru</w:t>
      </w:r>
      <w:r w:rsidRPr="003B6341">
        <w:rPr>
          <w:rFonts w:ascii="Times New Roman" w:hAnsi="Times New Roman"/>
          <w:color w:val="000000"/>
          <w:sz w:val="28"/>
        </w:rPr>
        <w:t>/</w:t>
      </w:r>
      <w:r w:rsidRPr="003B6341">
        <w:rPr>
          <w:sz w:val="28"/>
        </w:rPr>
        <w:br/>
      </w:r>
      <w:r w:rsidRPr="003B6341">
        <w:rPr>
          <w:rFonts w:ascii="Times New Roman" w:hAnsi="Times New Roman"/>
          <w:color w:val="000000"/>
          <w:sz w:val="28"/>
        </w:rPr>
        <w:t xml:space="preserve"> 2. </w:t>
      </w:r>
      <w:r>
        <w:rPr>
          <w:rFonts w:ascii="Times New Roman" w:hAnsi="Times New Roman"/>
          <w:color w:val="000000"/>
          <w:sz w:val="28"/>
        </w:rPr>
        <w:t>https</w:t>
      </w:r>
      <w:r w:rsidRPr="003B6341">
        <w:rPr>
          <w:rFonts w:ascii="Times New Roman" w:hAnsi="Times New Roman"/>
          <w:color w:val="000000"/>
          <w:sz w:val="28"/>
        </w:rPr>
        <w:t>://</w:t>
      </w:r>
      <w:r>
        <w:rPr>
          <w:rFonts w:ascii="Times New Roman" w:hAnsi="Times New Roman"/>
          <w:color w:val="000000"/>
          <w:sz w:val="28"/>
        </w:rPr>
        <w:t>resh</w:t>
      </w:r>
      <w:r w:rsidRPr="003B6341">
        <w:rPr>
          <w:rFonts w:ascii="Times New Roman" w:hAnsi="Times New Roman"/>
          <w:color w:val="000000"/>
          <w:sz w:val="28"/>
        </w:rPr>
        <w:t>.</w:t>
      </w:r>
      <w:r>
        <w:rPr>
          <w:rFonts w:ascii="Times New Roman" w:hAnsi="Times New Roman"/>
          <w:color w:val="000000"/>
          <w:sz w:val="28"/>
        </w:rPr>
        <w:t>edu</w:t>
      </w:r>
      <w:r w:rsidRPr="003B6341">
        <w:rPr>
          <w:rFonts w:ascii="Times New Roman" w:hAnsi="Times New Roman"/>
          <w:color w:val="000000"/>
          <w:sz w:val="28"/>
        </w:rPr>
        <w:t>.</w:t>
      </w:r>
      <w:r>
        <w:rPr>
          <w:rFonts w:ascii="Times New Roman" w:hAnsi="Times New Roman"/>
          <w:color w:val="000000"/>
          <w:sz w:val="28"/>
        </w:rPr>
        <w:t>ru</w:t>
      </w:r>
      <w:r w:rsidRPr="003B6341">
        <w:rPr>
          <w:rFonts w:ascii="Times New Roman" w:hAnsi="Times New Roman"/>
          <w:color w:val="000000"/>
          <w:sz w:val="28"/>
        </w:rPr>
        <w:t>/</w:t>
      </w:r>
      <w:r w:rsidRPr="003B6341">
        <w:rPr>
          <w:sz w:val="28"/>
        </w:rPr>
        <w:br/>
      </w:r>
      <w:r w:rsidRPr="003B6341">
        <w:rPr>
          <w:rFonts w:ascii="Times New Roman" w:hAnsi="Times New Roman"/>
          <w:color w:val="000000"/>
          <w:sz w:val="28"/>
        </w:rPr>
        <w:t xml:space="preserve"> 3. </w:t>
      </w:r>
      <w:r>
        <w:rPr>
          <w:rFonts w:ascii="Times New Roman" w:hAnsi="Times New Roman"/>
          <w:color w:val="000000"/>
          <w:sz w:val="28"/>
        </w:rPr>
        <w:t>https</w:t>
      </w:r>
      <w:r w:rsidRPr="003B6341">
        <w:rPr>
          <w:rFonts w:ascii="Times New Roman" w:hAnsi="Times New Roman"/>
          <w:color w:val="000000"/>
          <w:sz w:val="28"/>
        </w:rPr>
        <w:t>://</w:t>
      </w:r>
      <w:r>
        <w:rPr>
          <w:rFonts w:ascii="Times New Roman" w:hAnsi="Times New Roman"/>
          <w:color w:val="000000"/>
          <w:sz w:val="28"/>
        </w:rPr>
        <w:t>infourok</w:t>
      </w:r>
      <w:r w:rsidRPr="003B6341">
        <w:rPr>
          <w:rFonts w:ascii="Times New Roman" w:hAnsi="Times New Roman"/>
          <w:color w:val="000000"/>
          <w:sz w:val="28"/>
        </w:rPr>
        <w:t>.</w:t>
      </w:r>
      <w:r>
        <w:rPr>
          <w:rFonts w:ascii="Times New Roman" w:hAnsi="Times New Roman"/>
          <w:color w:val="000000"/>
          <w:sz w:val="28"/>
        </w:rPr>
        <w:t>ru</w:t>
      </w:r>
      <w:r w:rsidRPr="003B6341">
        <w:rPr>
          <w:rFonts w:ascii="Times New Roman" w:hAnsi="Times New Roman"/>
          <w:color w:val="000000"/>
          <w:sz w:val="28"/>
        </w:rPr>
        <w:t>/</w:t>
      </w:r>
      <w:r w:rsidRPr="003B6341">
        <w:rPr>
          <w:sz w:val="28"/>
        </w:rPr>
        <w:br/>
      </w:r>
      <w:bookmarkStart w:id="17" w:name="31d2ef71-1ba2-4c6c-b388-c0d1a904f51e"/>
      <w:bookmarkEnd w:id="17"/>
    </w:p>
    <w:p w:rsidR="002A54AF" w:rsidRPr="003B6341" w:rsidRDefault="002A54AF" w:rsidP="004440BB">
      <w:pPr>
        <w:spacing w:line="240" w:lineRule="auto"/>
        <w:sectPr w:rsidR="002A54AF" w:rsidRPr="003B6341">
          <w:pgSz w:w="11906" w:h="16383"/>
          <w:pgMar w:top="1134" w:right="850" w:bottom="1134" w:left="1701" w:header="720" w:footer="720" w:gutter="0"/>
          <w:cols w:space="720"/>
        </w:sectPr>
      </w:pPr>
    </w:p>
    <w:bookmarkEnd w:id="13"/>
    <w:p w:rsidR="003B6341" w:rsidRPr="003B6341" w:rsidRDefault="003B6341" w:rsidP="004440BB">
      <w:pPr>
        <w:spacing w:line="240" w:lineRule="auto"/>
      </w:pPr>
    </w:p>
    <w:sectPr w:rsidR="003B6341" w:rsidRPr="003B6341">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07FD3"/>
    <w:multiLevelType w:val="multilevel"/>
    <w:tmpl w:val="4BD8F93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252390"/>
    <w:multiLevelType w:val="multilevel"/>
    <w:tmpl w:val="F01AB0B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D80B47"/>
    <w:multiLevelType w:val="multilevel"/>
    <w:tmpl w:val="C54C6DA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A6A10BF"/>
    <w:multiLevelType w:val="multilevel"/>
    <w:tmpl w:val="546286B2"/>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AC22E8C"/>
    <w:multiLevelType w:val="multilevel"/>
    <w:tmpl w:val="FFEED58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7C315E7"/>
    <w:multiLevelType w:val="multilevel"/>
    <w:tmpl w:val="E128521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C9746B2"/>
    <w:multiLevelType w:val="multilevel"/>
    <w:tmpl w:val="E0BAF0D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D723564"/>
    <w:multiLevelType w:val="multilevel"/>
    <w:tmpl w:val="1A7A107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1605B8B"/>
    <w:multiLevelType w:val="multilevel"/>
    <w:tmpl w:val="6E284C0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CC43031"/>
    <w:multiLevelType w:val="multilevel"/>
    <w:tmpl w:val="E7F2E74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6D4370F4"/>
    <w:multiLevelType w:val="multilevel"/>
    <w:tmpl w:val="2102C8F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74C74FF0"/>
    <w:multiLevelType w:val="multilevel"/>
    <w:tmpl w:val="D06A03F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76F31E83"/>
    <w:multiLevelType w:val="multilevel"/>
    <w:tmpl w:val="7D0EEC3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77973624"/>
    <w:multiLevelType w:val="multilevel"/>
    <w:tmpl w:val="6B76082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7C370D8C"/>
    <w:multiLevelType w:val="multilevel"/>
    <w:tmpl w:val="CEBEDA9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DBC6491"/>
    <w:multiLevelType w:val="multilevel"/>
    <w:tmpl w:val="92F653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11"/>
  </w:num>
  <w:num w:numId="3">
    <w:abstractNumId w:val="9"/>
  </w:num>
  <w:num w:numId="4">
    <w:abstractNumId w:val="6"/>
  </w:num>
  <w:num w:numId="5">
    <w:abstractNumId w:val="10"/>
  </w:num>
  <w:num w:numId="6">
    <w:abstractNumId w:val="13"/>
  </w:num>
  <w:num w:numId="7">
    <w:abstractNumId w:val="14"/>
  </w:num>
  <w:num w:numId="8">
    <w:abstractNumId w:val="8"/>
  </w:num>
  <w:num w:numId="9">
    <w:abstractNumId w:val="4"/>
  </w:num>
  <w:num w:numId="10">
    <w:abstractNumId w:val="2"/>
  </w:num>
  <w:num w:numId="11">
    <w:abstractNumId w:val="0"/>
  </w:num>
  <w:num w:numId="12">
    <w:abstractNumId w:val="5"/>
  </w:num>
  <w:num w:numId="13">
    <w:abstractNumId w:val="1"/>
  </w:num>
  <w:num w:numId="14">
    <w:abstractNumId w:val="15"/>
  </w:num>
  <w:num w:numId="15">
    <w:abstractNumId w:val="12"/>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54AF"/>
    <w:rsid w:val="002A54AF"/>
    <w:rsid w:val="003B6341"/>
    <w:rsid w:val="004440BB"/>
    <w:rsid w:val="005C0474"/>
    <w:rsid w:val="006F0454"/>
    <w:rsid w:val="00890A62"/>
    <w:rsid w:val="00950E4F"/>
    <w:rsid w:val="00AC6DAA"/>
    <w:rsid w:val="00C707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3B6341"/>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B634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3B6341"/>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B634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hyperlink" Target="https://m.edsoo.ru/7fb307ec" TargetMode="External"/><Relationship Id="rId21" Type="http://schemas.openxmlformats.org/officeDocument/2006/relationships/hyperlink" Target="https://m.edsoo.ru/487a8593" TargetMode="External"/><Relationship Id="rId42" Type="http://schemas.openxmlformats.org/officeDocument/2006/relationships/hyperlink" Target="https://m.edsoo.ru/621eae9d" TargetMode="External"/><Relationship Id="rId63" Type="http://schemas.openxmlformats.org/officeDocument/2006/relationships/hyperlink" Target="https://m.edsoo.ru/84836152" TargetMode="External"/><Relationship Id="rId84" Type="http://schemas.openxmlformats.org/officeDocument/2006/relationships/hyperlink" Target="https://m.edsoo.ru/f9566406" TargetMode="External"/><Relationship Id="rId138" Type="http://schemas.openxmlformats.org/officeDocument/2006/relationships/hyperlink" Target="https://m.edsoo.ru/c026fd37" TargetMode="External"/><Relationship Id="rId159" Type="http://schemas.openxmlformats.org/officeDocument/2006/relationships/hyperlink" Target="https://m.edsoo.ru/42569ea1" TargetMode="External"/><Relationship Id="rId170" Type="http://schemas.openxmlformats.org/officeDocument/2006/relationships/hyperlink" Target="https://m.edsoo.ru/b032fc4b" TargetMode="External"/><Relationship Id="rId191" Type="http://schemas.openxmlformats.org/officeDocument/2006/relationships/hyperlink" Target="https://m.edsoo.ru/2bffb94c" TargetMode="External"/><Relationship Id="rId205" Type="http://schemas.openxmlformats.org/officeDocument/2006/relationships/image" Target="media/image15.png"/><Relationship Id="rId226" Type="http://schemas.openxmlformats.org/officeDocument/2006/relationships/image" Target="media/image36.png"/><Relationship Id="rId107" Type="http://schemas.openxmlformats.org/officeDocument/2006/relationships/hyperlink" Target="https://m.edsoo.ru/8a14748b" TargetMode="External"/><Relationship Id="rId11" Type="http://schemas.openxmlformats.org/officeDocument/2006/relationships/hyperlink" Target="https://m.edsoo.ru/39859ef1" TargetMode="External"/><Relationship Id="rId32" Type="http://schemas.openxmlformats.org/officeDocument/2006/relationships/hyperlink" Target="https://m.edsoo.ru/0b58190a" TargetMode="External"/><Relationship Id="rId53" Type="http://schemas.openxmlformats.org/officeDocument/2006/relationships/hyperlink" Target="https://m.edsoo.ru/72e93d09" TargetMode="External"/><Relationship Id="rId74" Type="http://schemas.openxmlformats.org/officeDocument/2006/relationships/hyperlink" Target="https://m.edsoo.ru/a58e109f" TargetMode="External"/><Relationship Id="rId128" Type="http://schemas.openxmlformats.org/officeDocument/2006/relationships/hyperlink" Target="https://m.edsoo.ru/c3de891a" TargetMode="External"/><Relationship Id="rId149" Type="http://schemas.openxmlformats.org/officeDocument/2006/relationships/hyperlink" Target="https://m.edsoo.ru/ce234633" TargetMode="External"/><Relationship Id="rId5" Type="http://schemas.openxmlformats.org/officeDocument/2006/relationships/webSettings" Target="webSettings.xml"/><Relationship Id="rId95" Type="http://schemas.openxmlformats.org/officeDocument/2006/relationships/hyperlink" Target="https://m.edsoo.ru/f32aab06" TargetMode="External"/><Relationship Id="rId160" Type="http://schemas.openxmlformats.org/officeDocument/2006/relationships/hyperlink" Target="https://m.edsoo.ru/b879fb3f" TargetMode="External"/><Relationship Id="rId181" Type="http://schemas.openxmlformats.org/officeDocument/2006/relationships/hyperlink" Target="https://m.edsoo.ru/3b4c06ae" TargetMode="External"/><Relationship Id="rId216" Type="http://schemas.openxmlformats.org/officeDocument/2006/relationships/image" Target="media/image26.png"/><Relationship Id="rId237" Type="http://schemas.openxmlformats.org/officeDocument/2006/relationships/image" Target="media/image47.png"/><Relationship Id="rId22" Type="http://schemas.openxmlformats.org/officeDocument/2006/relationships/hyperlink" Target="https://m.edsoo.ru/4c1abccb" TargetMode="External"/><Relationship Id="rId43" Type="http://schemas.openxmlformats.org/officeDocument/2006/relationships/hyperlink" Target="https://m.edsoo.ru/7ee60ca8" TargetMode="External"/><Relationship Id="rId64" Type="http://schemas.openxmlformats.org/officeDocument/2006/relationships/hyperlink" Target="https://m.edsoo.ru/cfa307af" TargetMode="External"/><Relationship Id="rId118" Type="http://schemas.openxmlformats.org/officeDocument/2006/relationships/hyperlink" Target="https://m.edsoo.ru/8c68e5b9" TargetMode="External"/><Relationship Id="rId139" Type="http://schemas.openxmlformats.org/officeDocument/2006/relationships/hyperlink" Target="https://m.edsoo.ru/ad73e145" TargetMode="External"/><Relationship Id="rId85" Type="http://schemas.openxmlformats.org/officeDocument/2006/relationships/hyperlink" Target="https://m.edsoo.ru/ea32d455" TargetMode="External"/><Relationship Id="rId150" Type="http://schemas.openxmlformats.org/officeDocument/2006/relationships/hyperlink" Target="https://m.edsoo.ru/d37d9ffe" TargetMode="External"/><Relationship Id="rId171" Type="http://schemas.openxmlformats.org/officeDocument/2006/relationships/hyperlink" Target="https://m.edsoo.ru/4e31b507" TargetMode="External"/><Relationship Id="rId192" Type="http://schemas.openxmlformats.org/officeDocument/2006/relationships/image" Target="media/image2.png"/><Relationship Id="rId206" Type="http://schemas.openxmlformats.org/officeDocument/2006/relationships/image" Target="media/image16.png"/><Relationship Id="rId227" Type="http://schemas.openxmlformats.org/officeDocument/2006/relationships/image" Target="media/image37.png"/><Relationship Id="rId201" Type="http://schemas.openxmlformats.org/officeDocument/2006/relationships/image" Target="media/image11.png"/><Relationship Id="rId222" Type="http://schemas.openxmlformats.org/officeDocument/2006/relationships/image" Target="media/image32.png"/><Relationship Id="rId243" Type="http://schemas.openxmlformats.org/officeDocument/2006/relationships/theme" Target="theme/theme1.xml"/><Relationship Id="rId12" Type="http://schemas.openxmlformats.org/officeDocument/2006/relationships/hyperlink" Target="https://m.edsoo.ru/39859ef1" TargetMode="External"/><Relationship Id="rId17" Type="http://schemas.openxmlformats.org/officeDocument/2006/relationships/hyperlink" Target="https://m.edsoo.ru/39859ef1" TargetMode="External"/><Relationship Id="rId33" Type="http://schemas.openxmlformats.org/officeDocument/2006/relationships/hyperlink" Target="https://m.edsoo.ru/5b55c307" TargetMode="External"/><Relationship Id="rId38" Type="http://schemas.openxmlformats.org/officeDocument/2006/relationships/hyperlink" Target="https://m.edsoo.ru/15abe140" TargetMode="External"/><Relationship Id="rId59" Type="http://schemas.openxmlformats.org/officeDocument/2006/relationships/hyperlink" Target="https://m.edsoo.ru/d4adabde" TargetMode="External"/><Relationship Id="rId103" Type="http://schemas.openxmlformats.org/officeDocument/2006/relationships/hyperlink" Target="https://m.edsoo.ru/d58c411a" TargetMode="External"/><Relationship Id="rId108" Type="http://schemas.openxmlformats.org/officeDocument/2006/relationships/hyperlink" Target="https://m.edsoo.ru/82315dd4" TargetMode="External"/><Relationship Id="rId124" Type="http://schemas.openxmlformats.org/officeDocument/2006/relationships/hyperlink" Target="https://m.edsoo.ru/30dba18c" TargetMode="External"/><Relationship Id="rId129" Type="http://schemas.openxmlformats.org/officeDocument/2006/relationships/hyperlink" Target="https://m.edsoo.ru/312b750a" TargetMode="External"/><Relationship Id="rId54" Type="http://schemas.openxmlformats.org/officeDocument/2006/relationships/hyperlink" Target="https://m.edsoo.ru/6add2644" TargetMode="External"/><Relationship Id="rId70" Type="http://schemas.openxmlformats.org/officeDocument/2006/relationships/hyperlink" Target="https://m.edsoo.ru/a6f74d93" TargetMode="External"/><Relationship Id="rId75" Type="http://schemas.openxmlformats.org/officeDocument/2006/relationships/hyperlink" Target="https://m.edsoo.ru/d9ae1000" TargetMode="External"/><Relationship Id="rId91" Type="http://schemas.openxmlformats.org/officeDocument/2006/relationships/hyperlink" Target="https://m.edsoo.ru/bb53b1d5" TargetMode="External"/><Relationship Id="rId96" Type="http://schemas.openxmlformats.org/officeDocument/2006/relationships/hyperlink" Target="https://m.edsoo.ru/1e16cc6e" TargetMode="External"/><Relationship Id="rId140" Type="http://schemas.openxmlformats.org/officeDocument/2006/relationships/hyperlink" Target="https://m.edsoo.ru/39c44028" TargetMode="External"/><Relationship Id="rId145" Type="http://schemas.openxmlformats.org/officeDocument/2006/relationships/hyperlink" Target="https://m.edsoo.ru/b3cb766c" TargetMode="External"/><Relationship Id="rId161" Type="http://schemas.openxmlformats.org/officeDocument/2006/relationships/hyperlink" Target="https://m.edsoo.ru/8b7ac737" TargetMode="External"/><Relationship Id="rId166" Type="http://schemas.openxmlformats.org/officeDocument/2006/relationships/hyperlink" Target="https://m.edsoo.ru/1072021e" TargetMode="External"/><Relationship Id="rId182" Type="http://schemas.openxmlformats.org/officeDocument/2006/relationships/hyperlink" Target="https://m.edsoo.ru/053e2248" TargetMode="External"/><Relationship Id="rId187" Type="http://schemas.openxmlformats.org/officeDocument/2006/relationships/hyperlink" Target="https://m.edsoo.ru/5bec1c65" TargetMode="External"/><Relationship Id="rId217"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image" Target="media/image1.jpeg"/><Relationship Id="rId212" Type="http://schemas.openxmlformats.org/officeDocument/2006/relationships/image" Target="media/image22.png"/><Relationship Id="rId233" Type="http://schemas.openxmlformats.org/officeDocument/2006/relationships/image" Target="media/image43.png"/><Relationship Id="rId238" Type="http://schemas.openxmlformats.org/officeDocument/2006/relationships/image" Target="media/image48.png"/><Relationship Id="rId23" Type="http://schemas.openxmlformats.org/officeDocument/2006/relationships/hyperlink" Target="https://m.edsoo.ru/d35d5262" TargetMode="External"/><Relationship Id="rId28" Type="http://schemas.openxmlformats.org/officeDocument/2006/relationships/hyperlink" Target="https://m.edsoo.ru/504e98c7" TargetMode="External"/><Relationship Id="rId49" Type="http://schemas.openxmlformats.org/officeDocument/2006/relationships/hyperlink" Target="https://m.edsoo.ru/87ce9498" TargetMode="External"/><Relationship Id="rId114" Type="http://schemas.openxmlformats.org/officeDocument/2006/relationships/hyperlink" Target="https://m.edsoo.ru/f54035a5" TargetMode="External"/><Relationship Id="rId119" Type="http://schemas.openxmlformats.org/officeDocument/2006/relationships/hyperlink" Target="https://m.edsoo.ru/01ef4556" TargetMode="External"/><Relationship Id="rId44" Type="http://schemas.openxmlformats.org/officeDocument/2006/relationships/hyperlink" Target="https://m.edsoo.ru/b3c0ad11" TargetMode="External"/><Relationship Id="rId60" Type="http://schemas.openxmlformats.org/officeDocument/2006/relationships/hyperlink" Target="https://m.edsoo.ru/093f9af1" TargetMode="External"/><Relationship Id="rId65" Type="http://schemas.openxmlformats.org/officeDocument/2006/relationships/hyperlink" Target="https://m.edsoo.ru/8bae38e6" TargetMode="External"/><Relationship Id="rId81" Type="http://schemas.openxmlformats.org/officeDocument/2006/relationships/hyperlink" Target="https://m.edsoo.ru/49be1f9e" TargetMode="External"/><Relationship Id="rId86" Type="http://schemas.openxmlformats.org/officeDocument/2006/relationships/hyperlink" Target="https://m.edsoo.ru/a005d2bb" TargetMode="External"/><Relationship Id="rId130" Type="http://schemas.openxmlformats.org/officeDocument/2006/relationships/hyperlink" Target="https://m.edsoo.ru/404dfa9a" TargetMode="External"/><Relationship Id="rId135" Type="http://schemas.openxmlformats.org/officeDocument/2006/relationships/hyperlink" Target="https://m.edsoo.ru/aab98bef" TargetMode="External"/><Relationship Id="rId151" Type="http://schemas.openxmlformats.org/officeDocument/2006/relationships/hyperlink" Target="https://m.edsoo.ru/67361aef" TargetMode="External"/><Relationship Id="rId156" Type="http://schemas.openxmlformats.org/officeDocument/2006/relationships/hyperlink" Target="https://m.edsoo.ru/a28026bd" TargetMode="External"/><Relationship Id="rId177" Type="http://schemas.openxmlformats.org/officeDocument/2006/relationships/hyperlink" Target="https://m.edsoo.ru/1d36b5b1" TargetMode="External"/><Relationship Id="rId198" Type="http://schemas.openxmlformats.org/officeDocument/2006/relationships/image" Target="media/image8.png"/><Relationship Id="rId172" Type="http://schemas.openxmlformats.org/officeDocument/2006/relationships/hyperlink" Target="https://m.edsoo.ru/2dfbafc5" TargetMode="External"/><Relationship Id="rId193" Type="http://schemas.openxmlformats.org/officeDocument/2006/relationships/image" Target="media/image3.png"/><Relationship Id="rId202" Type="http://schemas.openxmlformats.org/officeDocument/2006/relationships/image" Target="media/image12.png"/><Relationship Id="rId207" Type="http://schemas.openxmlformats.org/officeDocument/2006/relationships/image" Target="media/image17.png"/><Relationship Id="rId223" Type="http://schemas.openxmlformats.org/officeDocument/2006/relationships/image" Target="media/image33.png"/><Relationship Id="rId228" Type="http://schemas.openxmlformats.org/officeDocument/2006/relationships/image" Target="media/image38.png"/><Relationship Id="rId13" Type="http://schemas.openxmlformats.org/officeDocument/2006/relationships/hyperlink" Target="https://m.edsoo.ru/39859ef1" TargetMode="External"/><Relationship Id="rId18" Type="http://schemas.openxmlformats.org/officeDocument/2006/relationships/hyperlink" Target="https://m.edsoo.ru/39859ef1" TargetMode="External"/><Relationship Id="rId39" Type="http://schemas.openxmlformats.org/officeDocument/2006/relationships/hyperlink" Target="https://m.edsoo.ru/0235cc02" TargetMode="External"/><Relationship Id="rId109" Type="http://schemas.openxmlformats.org/officeDocument/2006/relationships/hyperlink" Target="https://m.edsoo.ru/c9bd77cb" TargetMode="External"/><Relationship Id="rId34" Type="http://schemas.openxmlformats.org/officeDocument/2006/relationships/hyperlink" Target="https://m.edsoo.ru/41c4ae8a" TargetMode="External"/><Relationship Id="rId50" Type="http://schemas.openxmlformats.org/officeDocument/2006/relationships/hyperlink" Target="https://m.edsoo.ru/e3c99692" TargetMode="External"/><Relationship Id="rId55" Type="http://schemas.openxmlformats.org/officeDocument/2006/relationships/hyperlink" Target="https://m.edsoo.ru/addeec71" TargetMode="External"/><Relationship Id="rId76" Type="http://schemas.openxmlformats.org/officeDocument/2006/relationships/hyperlink" Target="https://m.edsoo.ru/138b6f09" TargetMode="External"/><Relationship Id="rId97" Type="http://schemas.openxmlformats.org/officeDocument/2006/relationships/hyperlink" Target="https://m.edsoo.ru/5fc0c638" TargetMode="External"/><Relationship Id="rId104" Type="http://schemas.openxmlformats.org/officeDocument/2006/relationships/hyperlink" Target="https://m.edsoo.ru/e9890fe9" TargetMode="External"/><Relationship Id="rId120" Type="http://schemas.openxmlformats.org/officeDocument/2006/relationships/hyperlink" Target="https://m.edsoo.ru/64b4f966" TargetMode="External"/><Relationship Id="rId125" Type="http://schemas.openxmlformats.org/officeDocument/2006/relationships/hyperlink" Target="https://m.edsoo.ru/65783dec" TargetMode="External"/><Relationship Id="rId141" Type="http://schemas.openxmlformats.org/officeDocument/2006/relationships/hyperlink" Target="https://m.edsoo.ru/4877aa1e" TargetMode="External"/><Relationship Id="rId146" Type="http://schemas.openxmlformats.org/officeDocument/2006/relationships/hyperlink" Target="https://m.edsoo.ru/d09da494" TargetMode="External"/><Relationship Id="rId167" Type="http://schemas.openxmlformats.org/officeDocument/2006/relationships/hyperlink" Target="https://m.edsoo.ru/ad6ddeed" TargetMode="External"/><Relationship Id="rId188" Type="http://schemas.openxmlformats.org/officeDocument/2006/relationships/hyperlink" Target="https://m.edsoo.ru/f7c59d38" TargetMode="External"/><Relationship Id="rId7" Type="http://schemas.openxmlformats.org/officeDocument/2006/relationships/hyperlink" Target="https://m.edsoo.ru/39859ef1" TargetMode="External"/><Relationship Id="rId71" Type="http://schemas.openxmlformats.org/officeDocument/2006/relationships/hyperlink" Target="https://m.edsoo.ru/ee6677ed" TargetMode="External"/><Relationship Id="rId92" Type="http://schemas.openxmlformats.org/officeDocument/2006/relationships/hyperlink" Target="https://m.edsoo.ru/5a868f09" TargetMode="External"/><Relationship Id="rId162" Type="http://schemas.openxmlformats.org/officeDocument/2006/relationships/hyperlink" Target="https://m.edsoo.ru/63756c47" TargetMode="External"/><Relationship Id="rId183" Type="http://schemas.openxmlformats.org/officeDocument/2006/relationships/hyperlink" Target="https://m.edsoo.ru/d6310bfd" TargetMode="External"/><Relationship Id="rId213" Type="http://schemas.openxmlformats.org/officeDocument/2006/relationships/image" Target="media/image23.png"/><Relationship Id="rId218" Type="http://schemas.openxmlformats.org/officeDocument/2006/relationships/image" Target="media/image28.png"/><Relationship Id="rId234" Type="http://schemas.openxmlformats.org/officeDocument/2006/relationships/image" Target="media/image44.png"/><Relationship Id="rId239" Type="http://schemas.openxmlformats.org/officeDocument/2006/relationships/image" Target="media/image49.png"/><Relationship Id="rId2" Type="http://schemas.openxmlformats.org/officeDocument/2006/relationships/styles" Target="styles.xml"/><Relationship Id="rId29" Type="http://schemas.openxmlformats.org/officeDocument/2006/relationships/hyperlink" Target="https://m.edsoo.ru/d518be4b" TargetMode="External"/><Relationship Id="rId24" Type="http://schemas.openxmlformats.org/officeDocument/2006/relationships/hyperlink" Target="https://m.edsoo.ru/26d9c5ba" TargetMode="External"/><Relationship Id="rId40" Type="http://schemas.openxmlformats.org/officeDocument/2006/relationships/hyperlink" Target="https://m.edsoo.ru/4dfda618" TargetMode="External"/><Relationship Id="rId45" Type="http://schemas.openxmlformats.org/officeDocument/2006/relationships/hyperlink" Target="https://m.edsoo.ru/88f69d2b" TargetMode="External"/><Relationship Id="rId66" Type="http://schemas.openxmlformats.org/officeDocument/2006/relationships/hyperlink" Target="https://m.edsoo.ru/1cac6c4c" TargetMode="External"/><Relationship Id="rId87" Type="http://schemas.openxmlformats.org/officeDocument/2006/relationships/hyperlink" Target="https://m.edsoo.ru/bc2e55cd" TargetMode="External"/><Relationship Id="rId110" Type="http://schemas.openxmlformats.org/officeDocument/2006/relationships/hyperlink" Target="https://m.edsoo.ru/c56f05cb" TargetMode="External"/><Relationship Id="rId115" Type="http://schemas.openxmlformats.org/officeDocument/2006/relationships/hyperlink" Target="https://m.edsoo.ru/1c5ff752" TargetMode="External"/><Relationship Id="rId131" Type="http://schemas.openxmlformats.org/officeDocument/2006/relationships/hyperlink" Target="https://m.edsoo.ru/cf74b11a" TargetMode="External"/><Relationship Id="rId136" Type="http://schemas.openxmlformats.org/officeDocument/2006/relationships/hyperlink" Target="https://m.edsoo.ru/ff1758d0" TargetMode="External"/><Relationship Id="rId157" Type="http://schemas.openxmlformats.org/officeDocument/2006/relationships/hyperlink" Target="https://m.edsoo.ru/89dc2d90" TargetMode="External"/><Relationship Id="rId178" Type="http://schemas.openxmlformats.org/officeDocument/2006/relationships/hyperlink" Target="https://m.edsoo.ru/3bf0def9" TargetMode="External"/><Relationship Id="rId61" Type="http://schemas.openxmlformats.org/officeDocument/2006/relationships/hyperlink" Target="https://m.edsoo.ru/d1e2d543" TargetMode="External"/><Relationship Id="rId82" Type="http://schemas.openxmlformats.org/officeDocument/2006/relationships/hyperlink" Target="https://m.edsoo.ru/9f96f1f8" TargetMode="External"/><Relationship Id="rId152" Type="http://schemas.openxmlformats.org/officeDocument/2006/relationships/hyperlink" Target="https://m.edsoo.ru/fcae91e9" TargetMode="External"/><Relationship Id="rId173" Type="http://schemas.openxmlformats.org/officeDocument/2006/relationships/hyperlink" Target="https://m.edsoo.ru/3cca482e" TargetMode="External"/><Relationship Id="rId194" Type="http://schemas.openxmlformats.org/officeDocument/2006/relationships/image" Target="media/image4.png"/><Relationship Id="rId199" Type="http://schemas.openxmlformats.org/officeDocument/2006/relationships/image" Target="media/image9.png"/><Relationship Id="rId203" Type="http://schemas.openxmlformats.org/officeDocument/2006/relationships/image" Target="media/image13.png"/><Relationship Id="rId208" Type="http://schemas.openxmlformats.org/officeDocument/2006/relationships/image" Target="media/image18.png"/><Relationship Id="rId229" Type="http://schemas.openxmlformats.org/officeDocument/2006/relationships/image" Target="media/image39.png"/><Relationship Id="rId19" Type="http://schemas.openxmlformats.org/officeDocument/2006/relationships/hyperlink" Target="https://m.edsoo.ru/39859ef1" TargetMode="External"/><Relationship Id="rId224" Type="http://schemas.openxmlformats.org/officeDocument/2006/relationships/image" Target="media/image34.png"/><Relationship Id="rId240" Type="http://schemas.openxmlformats.org/officeDocument/2006/relationships/image" Target="media/image50.png"/><Relationship Id="rId14" Type="http://schemas.openxmlformats.org/officeDocument/2006/relationships/hyperlink" Target="https://m.edsoo.ru/39859ef1" TargetMode="External"/><Relationship Id="rId30" Type="http://schemas.openxmlformats.org/officeDocument/2006/relationships/hyperlink" Target="https://m.edsoo.ru/93617bd9" TargetMode="External"/><Relationship Id="rId35" Type="http://schemas.openxmlformats.org/officeDocument/2006/relationships/hyperlink" Target="https://m.edsoo.ru/b3efa0c1" TargetMode="External"/><Relationship Id="rId56" Type="http://schemas.openxmlformats.org/officeDocument/2006/relationships/hyperlink" Target="https://m.edsoo.ru/756123c5" TargetMode="External"/><Relationship Id="rId77" Type="http://schemas.openxmlformats.org/officeDocument/2006/relationships/hyperlink" Target="https://m.edsoo.ru/7380038f" TargetMode="External"/><Relationship Id="rId100" Type="http://schemas.openxmlformats.org/officeDocument/2006/relationships/hyperlink" Target="https://m.edsoo.ru/668edbc8" TargetMode="External"/><Relationship Id="rId105" Type="http://schemas.openxmlformats.org/officeDocument/2006/relationships/hyperlink" Target="https://m.edsoo.ru/c56c8158" TargetMode="External"/><Relationship Id="rId126" Type="http://schemas.openxmlformats.org/officeDocument/2006/relationships/hyperlink" Target="https://m.edsoo.ru/e70195bd" TargetMode="External"/><Relationship Id="rId147" Type="http://schemas.openxmlformats.org/officeDocument/2006/relationships/hyperlink" Target="https://m.edsoo.ru/7cd10a0a" TargetMode="External"/><Relationship Id="rId168" Type="http://schemas.openxmlformats.org/officeDocument/2006/relationships/hyperlink" Target="https://m.edsoo.ru/18f19f7c" TargetMode="External"/><Relationship Id="rId8" Type="http://schemas.openxmlformats.org/officeDocument/2006/relationships/hyperlink" Target="https://m.edsoo.ru/39859ef1" TargetMode="External"/><Relationship Id="rId51" Type="http://schemas.openxmlformats.org/officeDocument/2006/relationships/hyperlink" Target="https://m.edsoo.ru/7a0c439a" TargetMode="External"/><Relationship Id="rId72" Type="http://schemas.openxmlformats.org/officeDocument/2006/relationships/hyperlink" Target="https://m.edsoo.ru/7cab59f8" TargetMode="External"/><Relationship Id="rId93" Type="http://schemas.openxmlformats.org/officeDocument/2006/relationships/hyperlink" Target="https://m.edsoo.ru/ecd480a2" TargetMode="External"/><Relationship Id="rId98" Type="http://schemas.openxmlformats.org/officeDocument/2006/relationships/hyperlink" Target="https://m.edsoo.ru/c6416d48" TargetMode="External"/><Relationship Id="rId121" Type="http://schemas.openxmlformats.org/officeDocument/2006/relationships/hyperlink" Target="https://m.edsoo.ru/f59cfcec" TargetMode="External"/><Relationship Id="rId142" Type="http://schemas.openxmlformats.org/officeDocument/2006/relationships/hyperlink" Target="https://m.edsoo.ru/aac588eb" TargetMode="External"/><Relationship Id="rId163" Type="http://schemas.openxmlformats.org/officeDocument/2006/relationships/hyperlink" Target="https://m.edsoo.ru/eb916f82" TargetMode="External"/><Relationship Id="rId184" Type="http://schemas.openxmlformats.org/officeDocument/2006/relationships/hyperlink" Target="https://m.edsoo.ru/5e2bb83d" TargetMode="External"/><Relationship Id="rId189" Type="http://schemas.openxmlformats.org/officeDocument/2006/relationships/hyperlink" Target="https://m.edsoo.ru/1f511654" TargetMode="External"/><Relationship Id="rId219" Type="http://schemas.openxmlformats.org/officeDocument/2006/relationships/image" Target="media/image29.png"/><Relationship Id="rId3" Type="http://schemas.microsoft.com/office/2007/relationships/stylesWithEffects" Target="stylesWithEffects.xml"/><Relationship Id="rId214" Type="http://schemas.openxmlformats.org/officeDocument/2006/relationships/image" Target="media/image24.png"/><Relationship Id="rId230" Type="http://schemas.openxmlformats.org/officeDocument/2006/relationships/image" Target="media/image40.png"/><Relationship Id="rId235" Type="http://schemas.openxmlformats.org/officeDocument/2006/relationships/image" Target="media/image45.png"/><Relationship Id="rId25" Type="http://schemas.openxmlformats.org/officeDocument/2006/relationships/hyperlink" Target="https://m.edsoo.ru/a37a0c21" TargetMode="External"/><Relationship Id="rId46" Type="http://schemas.openxmlformats.org/officeDocument/2006/relationships/hyperlink" Target="https://m.edsoo.ru/76484025" TargetMode="External"/><Relationship Id="rId67" Type="http://schemas.openxmlformats.org/officeDocument/2006/relationships/hyperlink" Target="https://m.edsoo.ru/087506df" TargetMode="External"/><Relationship Id="rId116" Type="http://schemas.openxmlformats.org/officeDocument/2006/relationships/hyperlink" Target="https://m.edsoo.ru/a5ffa218" TargetMode="External"/><Relationship Id="rId137" Type="http://schemas.openxmlformats.org/officeDocument/2006/relationships/hyperlink" Target="https://m.edsoo.ru/1ac08a5b" TargetMode="External"/><Relationship Id="rId158" Type="http://schemas.openxmlformats.org/officeDocument/2006/relationships/hyperlink" Target="https://m.edsoo.ru/b100661a" TargetMode="External"/><Relationship Id="rId20" Type="http://schemas.openxmlformats.org/officeDocument/2006/relationships/hyperlink" Target="https://m.edsoo.ru/39859ef1" TargetMode="External"/><Relationship Id="rId41" Type="http://schemas.openxmlformats.org/officeDocument/2006/relationships/hyperlink" Target="https://m.edsoo.ru/bbc22726" TargetMode="External"/><Relationship Id="rId62" Type="http://schemas.openxmlformats.org/officeDocument/2006/relationships/hyperlink" Target="https://m.edsoo.ru/5e668619" TargetMode="External"/><Relationship Id="rId83" Type="http://schemas.openxmlformats.org/officeDocument/2006/relationships/hyperlink" Target="https://m.edsoo.ru/4f7985a0" TargetMode="External"/><Relationship Id="rId88" Type="http://schemas.openxmlformats.org/officeDocument/2006/relationships/hyperlink" Target="https://m.edsoo.ru/49d830a9" TargetMode="External"/><Relationship Id="rId111" Type="http://schemas.openxmlformats.org/officeDocument/2006/relationships/hyperlink" Target="https://m.edsoo.ru/d83742bb" TargetMode="External"/><Relationship Id="rId132" Type="http://schemas.openxmlformats.org/officeDocument/2006/relationships/hyperlink" Target="https://m.edsoo.ru/f945d85c" TargetMode="External"/><Relationship Id="rId153" Type="http://schemas.openxmlformats.org/officeDocument/2006/relationships/hyperlink" Target="https://m.edsoo.ru/c36658da" TargetMode="External"/><Relationship Id="rId174" Type="http://schemas.openxmlformats.org/officeDocument/2006/relationships/hyperlink" Target="https://m.edsoo.ru/32a4d1a0" TargetMode="External"/><Relationship Id="rId179" Type="http://schemas.openxmlformats.org/officeDocument/2006/relationships/hyperlink" Target="https://m.edsoo.ru/71453ee6" TargetMode="External"/><Relationship Id="rId195" Type="http://schemas.openxmlformats.org/officeDocument/2006/relationships/image" Target="media/image5.png"/><Relationship Id="rId209" Type="http://schemas.openxmlformats.org/officeDocument/2006/relationships/image" Target="media/image19.png"/><Relationship Id="rId190" Type="http://schemas.openxmlformats.org/officeDocument/2006/relationships/hyperlink" Target="https://m.edsoo.ru/905c5ce0" TargetMode="External"/><Relationship Id="rId204" Type="http://schemas.openxmlformats.org/officeDocument/2006/relationships/image" Target="media/image14.png"/><Relationship Id="rId220" Type="http://schemas.openxmlformats.org/officeDocument/2006/relationships/image" Target="media/image30.png"/><Relationship Id="rId225" Type="http://schemas.openxmlformats.org/officeDocument/2006/relationships/image" Target="media/image35.png"/><Relationship Id="rId241" Type="http://schemas.openxmlformats.org/officeDocument/2006/relationships/image" Target="media/image51.png"/><Relationship Id="rId15" Type="http://schemas.openxmlformats.org/officeDocument/2006/relationships/hyperlink" Target="https://m.edsoo.ru/39859ef1" TargetMode="External"/><Relationship Id="rId36" Type="http://schemas.openxmlformats.org/officeDocument/2006/relationships/hyperlink" Target="https://m.edsoo.ru/48150bd8" TargetMode="External"/><Relationship Id="rId57" Type="http://schemas.openxmlformats.org/officeDocument/2006/relationships/hyperlink" Target="https://m.edsoo.ru/8ef587be" TargetMode="External"/><Relationship Id="rId106" Type="http://schemas.openxmlformats.org/officeDocument/2006/relationships/hyperlink" Target="https://m.edsoo.ru/0b36363d" TargetMode="External"/><Relationship Id="rId127" Type="http://schemas.openxmlformats.org/officeDocument/2006/relationships/hyperlink" Target="https://m.edsoo.ru/ee9b3182" TargetMode="External"/><Relationship Id="rId10" Type="http://schemas.openxmlformats.org/officeDocument/2006/relationships/hyperlink" Target="https://m.edsoo.ru/39859ef1" TargetMode="External"/><Relationship Id="rId31" Type="http://schemas.openxmlformats.org/officeDocument/2006/relationships/hyperlink" Target="https://m.edsoo.ru/30ff9608" TargetMode="External"/><Relationship Id="rId52" Type="http://schemas.openxmlformats.org/officeDocument/2006/relationships/hyperlink" Target="https://m.edsoo.ru/e0399319" TargetMode="External"/><Relationship Id="rId73" Type="http://schemas.openxmlformats.org/officeDocument/2006/relationships/hyperlink" Target="https://m.edsoo.ru/401024a9" TargetMode="External"/><Relationship Id="rId78" Type="http://schemas.openxmlformats.org/officeDocument/2006/relationships/hyperlink" Target="https://m.edsoo.ru/cfd918bf" TargetMode="External"/><Relationship Id="rId94" Type="http://schemas.openxmlformats.org/officeDocument/2006/relationships/hyperlink" Target="https://m.edsoo.ru/cd174a10" TargetMode="External"/><Relationship Id="rId99" Type="http://schemas.openxmlformats.org/officeDocument/2006/relationships/hyperlink" Target="https://m.edsoo.ru/3061de2b" TargetMode="External"/><Relationship Id="rId101" Type="http://schemas.openxmlformats.org/officeDocument/2006/relationships/hyperlink" Target="https://m.edsoo.ru/12ed04b5" TargetMode="External"/><Relationship Id="rId122" Type="http://schemas.openxmlformats.org/officeDocument/2006/relationships/hyperlink" Target="https://m.edsoo.ru/5df8baf1" TargetMode="External"/><Relationship Id="rId143" Type="http://schemas.openxmlformats.org/officeDocument/2006/relationships/hyperlink" Target="https://m.edsoo.ru/22748eb4" TargetMode="External"/><Relationship Id="rId148" Type="http://schemas.openxmlformats.org/officeDocument/2006/relationships/hyperlink" Target="https://m.edsoo.ru/3dbdf0d2" TargetMode="External"/><Relationship Id="rId164" Type="http://schemas.openxmlformats.org/officeDocument/2006/relationships/hyperlink" Target="https://m.edsoo.ru/ec651eb8" TargetMode="External"/><Relationship Id="rId169" Type="http://schemas.openxmlformats.org/officeDocument/2006/relationships/hyperlink" Target="https://m.edsoo.ru/e7d400f4" TargetMode="External"/><Relationship Id="rId185" Type="http://schemas.openxmlformats.org/officeDocument/2006/relationships/hyperlink" Target="https://m.edsoo.ru/96a7a2dd" TargetMode="External"/><Relationship Id="rId4" Type="http://schemas.openxmlformats.org/officeDocument/2006/relationships/settings" Target="settings.xml"/><Relationship Id="rId9" Type="http://schemas.openxmlformats.org/officeDocument/2006/relationships/hyperlink" Target="https://m.edsoo.ru/39859ef1" TargetMode="External"/><Relationship Id="rId180" Type="http://schemas.openxmlformats.org/officeDocument/2006/relationships/hyperlink" Target="https://m.edsoo.ru/3d40077a" TargetMode="External"/><Relationship Id="rId210" Type="http://schemas.openxmlformats.org/officeDocument/2006/relationships/image" Target="media/image20.png"/><Relationship Id="rId215" Type="http://schemas.openxmlformats.org/officeDocument/2006/relationships/image" Target="media/image25.png"/><Relationship Id="rId236" Type="http://schemas.openxmlformats.org/officeDocument/2006/relationships/image" Target="media/image46.png"/><Relationship Id="rId26" Type="http://schemas.openxmlformats.org/officeDocument/2006/relationships/hyperlink" Target="https://m.edsoo.ru/ad7718d7" TargetMode="External"/><Relationship Id="rId231" Type="http://schemas.openxmlformats.org/officeDocument/2006/relationships/image" Target="media/image41.png"/><Relationship Id="rId47" Type="http://schemas.openxmlformats.org/officeDocument/2006/relationships/hyperlink" Target="https://m.edsoo.ru/8ae09b98" TargetMode="External"/><Relationship Id="rId68" Type="http://schemas.openxmlformats.org/officeDocument/2006/relationships/hyperlink" Target="https://m.edsoo.ru/a16836a4" TargetMode="External"/><Relationship Id="rId89" Type="http://schemas.openxmlformats.org/officeDocument/2006/relationships/hyperlink" Target="https://m.edsoo.ru/d8e1c3be" TargetMode="External"/><Relationship Id="rId112" Type="http://schemas.openxmlformats.org/officeDocument/2006/relationships/hyperlink" Target="https://m.edsoo.ru/853a64fc" TargetMode="External"/><Relationship Id="rId133" Type="http://schemas.openxmlformats.org/officeDocument/2006/relationships/hyperlink" Target="https://m.edsoo.ru/2288a0c4" TargetMode="External"/><Relationship Id="rId154" Type="http://schemas.openxmlformats.org/officeDocument/2006/relationships/hyperlink" Target="https://m.edsoo.ru/b8fb6391" TargetMode="External"/><Relationship Id="rId175" Type="http://schemas.openxmlformats.org/officeDocument/2006/relationships/hyperlink" Target="https://m.edsoo.ru/ed440ca8" TargetMode="External"/><Relationship Id="rId196" Type="http://schemas.openxmlformats.org/officeDocument/2006/relationships/image" Target="media/image6.png"/><Relationship Id="rId200" Type="http://schemas.openxmlformats.org/officeDocument/2006/relationships/image" Target="media/image10.png"/><Relationship Id="rId16" Type="http://schemas.openxmlformats.org/officeDocument/2006/relationships/hyperlink" Target="https://m.edsoo.ru/39859ef1" TargetMode="External"/><Relationship Id="rId221" Type="http://schemas.openxmlformats.org/officeDocument/2006/relationships/image" Target="media/image31.png"/><Relationship Id="rId242" Type="http://schemas.openxmlformats.org/officeDocument/2006/relationships/fontTable" Target="fontTable.xml"/><Relationship Id="rId37" Type="http://schemas.openxmlformats.org/officeDocument/2006/relationships/hyperlink" Target="https://m.edsoo.ru/a6dec188" TargetMode="External"/><Relationship Id="rId58" Type="http://schemas.openxmlformats.org/officeDocument/2006/relationships/hyperlink" Target="https://m.edsoo.ru/eb84182f" TargetMode="External"/><Relationship Id="rId79" Type="http://schemas.openxmlformats.org/officeDocument/2006/relationships/hyperlink" Target="https://m.edsoo.ru/714e5db1" TargetMode="External"/><Relationship Id="rId102" Type="http://schemas.openxmlformats.org/officeDocument/2006/relationships/hyperlink" Target="https://m.edsoo.ru/f998d964" TargetMode="External"/><Relationship Id="rId123" Type="http://schemas.openxmlformats.org/officeDocument/2006/relationships/hyperlink" Target="https://m.edsoo.ru/8ccab62a" TargetMode="External"/><Relationship Id="rId144" Type="http://schemas.openxmlformats.org/officeDocument/2006/relationships/hyperlink" Target="https://m.edsoo.ru/42169944" TargetMode="External"/><Relationship Id="rId90" Type="http://schemas.openxmlformats.org/officeDocument/2006/relationships/hyperlink" Target="https://m.edsoo.ru/60441359" TargetMode="External"/><Relationship Id="rId165" Type="http://schemas.openxmlformats.org/officeDocument/2006/relationships/hyperlink" Target="https://m.edsoo.ru/c3dabe6e" TargetMode="External"/><Relationship Id="rId186" Type="http://schemas.openxmlformats.org/officeDocument/2006/relationships/hyperlink" Target="https://m.edsoo.ru/52ad1603" TargetMode="External"/><Relationship Id="rId211" Type="http://schemas.openxmlformats.org/officeDocument/2006/relationships/image" Target="media/image21.png"/><Relationship Id="rId232" Type="http://schemas.openxmlformats.org/officeDocument/2006/relationships/image" Target="media/image42.png"/><Relationship Id="rId27" Type="http://schemas.openxmlformats.org/officeDocument/2006/relationships/hyperlink" Target="https://m.edsoo.ru/c97afaa1" TargetMode="External"/><Relationship Id="rId48" Type="http://schemas.openxmlformats.org/officeDocument/2006/relationships/hyperlink" Target="https://m.edsoo.ru/7c1db385" TargetMode="External"/><Relationship Id="rId69" Type="http://schemas.openxmlformats.org/officeDocument/2006/relationships/hyperlink" Target="https://m.edsoo.ru/f97418ae" TargetMode="External"/><Relationship Id="rId113" Type="http://schemas.openxmlformats.org/officeDocument/2006/relationships/hyperlink" Target="https://m.edsoo.ru/b6258ffa" TargetMode="External"/><Relationship Id="rId134" Type="http://schemas.openxmlformats.org/officeDocument/2006/relationships/hyperlink" Target="https://m.edsoo.ru/34ada5de" TargetMode="External"/><Relationship Id="rId80" Type="http://schemas.openxmlformats.org/officeDocument/2006/relationships/hyperlink" Target="https://m.edsoo.ru/d01b818c" TargetMode="External"/><Relationship Id="rId155" Type="http://schemas.openxmlformats.org/officeDocument/2006/relationships/hyperlink" Target="https://m.edsoo.ru/5d159d35" TargetMode="External"/><Relationship Id="rId176" Type="http://schemas.openxmlformats.org/officeDocument/2006/relationships/hyperlink" Target="https://m.edsoo.ru/c63f7c10" TargetMode="External"/><Relationship Id="rId197"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63</Pages>
  <Words>16572</Words>
  <Characters>94466</Characters>
  <Application>Microsoft Office Word</Application>
  <DocSecurity>0</DocSecurity>
  <Lines>787</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110817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scool1</dc:creator>
  <cp:lastModifiedBy>scool1</cp:lastModifiedBy>
  <cp:revision>7</cp:revision>
  <dcterms:created xsi:type="dcterms:W3CDTF">2025-09-15T11:07:00Z</dcterms:created>
  <dcterms:modified xsi:type="dcterms:W3CDTF">2025-10-09T08:29:00Z</dcterms:modified>
</cp:coreProperties>
</file>